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CC" w:rsidRDefault="005D4963">
      <w:pPr>
        <w:pStyle w:val="Title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</w:t>
      </w:r>
    </w:p>
    <w:p w:rsidR="008A4ACC" w:rsidRDefault="005D4963">
      <w:pPr>
        <w:pStyle w:val="Title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Ferrers</w:t>
      </w:r>
      <w:proofErr w:type="spellEnd"/>
      <w:r>
        <w:rPr>
          <w:rFonts w:ascii="Arial" w:hAnsi="Arial"/>
        </w:rPr>
        <w:t xml:space="preserve"> Parish Council</w:t>
      </w:r>
    </w:p>
    <w:p w:rsidR="008A4ACC" w:rsidRDefault="008A4ACC">
      <w:pPr>
        <w:pStyle w:val="Title"/>
        <w:jc w:val="left"/>
        <w:rPr>
          <w:rFonts w:ascii="Arial" w:eastAsia="Arial" w:hAnsi="Arial" w:cs="Arial"/>
        </w:rPr>
      </w:pPr>
    </w:p>
    <w:p w:rsidR="008A4ACC" w:rsidRDefault="005D4963">
      <w:pPr>
        <w:pStyle w:val="Title"/>
        <w:ind w:left="33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At a special meeting of the Finance &amp; General Purposes committee held in the Council Chamber </w:t>
      </w:r>
      <w:proofErr w:type="spellStart"/>
      <w:r>
        <w:rPr>
          <w:rFonts w:ascii="Arial" w:hAnsi="Arial"/>
          <w:u w:val="none"/>
        </w:rPr>
        <w:t>Bere</w:t>
      </w:r>
      <w:proofErr w:type="spellEnd"/>
      <w:r>
        <w:rPr>
          <w:rFonts w:ascii="Arial" w:hAnsi="Arial"/>
          <w:u w:val="none"/>
        </w:rPr>
        <w:t xml:space="preserve"> Alston on Tuesday 5</w:t>
      </w:r>
      <w:r>
        <w:rPr>
          <w:rFonts w:ascii="Arial" w:hAnsi="Arial"/>
          <w:u w:val="none"/>
          <w:vertAlign w:val="superscript"/>
        </w:rPr>
        <w:t>th</w:t>
      </w:r>
      <w:r>
        <w:rPr>
          <w:rFonts w:ascii="Arial" w:hAnsi="Arial"/>
          <w:u w:val="none"/>
        </w:rPr>
        <w:t xml:space="preserve"> June 2018.</w:t>
      </w:r>
    </w:p>
    <w:p w:rsidR="008A4ACC" w:rsidRDefault="008A4ACC">
      <w:pPr>
        <w:pStyle w:val="Title"/>
        <w:jc w:val="left"/>
        <w:rPr>
          <w:rFonts w:ascii="Arial" w:eastAsia="Arial" w:hAnsi="Arial" w:cs="Arial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</w:rPr>
        <w:t>Present</w:t>
      </w:r>
    </w:p>
    <w:p w:rsidR="008A4ACC" w:rsidRDefault="005D496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Cllr. M. Page-Bailey             Chairman </w:t>
      </w:r>
      <w:r>
        <w:rPr>
          <w:rFonts w:ascii="Arial" w:eastAsia="Arial" w:hAnsi="Arial" w:cs="Arial"/>
          <w:u w:val="none"/>
        </w:rPr>
        <w:tab/>
        <w:t xml:space="preserve">  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           Cllr. H.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 </w:t>
      </w:r>
      <w:r>
        <w:rPr>
          <w:rFonts w:ascii="Arial" w:hAnsi="Arial"/>
          <w:u w:val="none"/>
        </w:rPr>
        <w:tab/>
        <w:t xml:space="preserve">  Chair of Council</w:t>
      </w:r>
      <w:r>
        <w:rPr>
          <w:rFonts w:ascii="Arial" w:hAnsi="Arial"/>
          <w:u w:val="none"/>
        </w:rPr>
        <w:tab/>
        <w:t xml:space="preserve">     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B. Lamb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</w:t>
      </w:r>
      <w:r>
        <w:rPr>
          <w:rFonts w:ascii="Arial" w:eastAsia="Arial" w:hAnsi="Arial" w:cs="Arial"/>
          <w:u w:val="none"/>
        </w:rPr>
        <w:tab/>
        <w:t xml:space="preserve">  Cllr. R. </w:t>
      </w:r>
      <w:proofErr w:type="spellStart"/>
      <w:r>
        <w:rPr>
          <w:rFonts w:ascii="Arial" w:eastAsia="Arial" w:hAnsi="Arial" w:cs="Arial"/>
          <w:u w:val="none"/>
        </w:rPr>
        <w:t>Maycock</w:t>
      </w:r>
      <w:proofErr w:type="spellEnd"/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Cllr. R. </w:t>
      </w:r>
      <w:proofErr w:type="spellStart"/>
      <w:r>
        <w:rPr>
          <w:rFonts w:ascii="Arial" w:eastAsia="Arial" w:hAnsi="Arial" w:cs="Arial"/>
          <w:u w:val="none"/>
        </w:rPr>
        <w:t>Leithall</w:t>
      </w:r>
      <w:proofErr w:type="spellEnd"/>
      <w:r>
        <w:rPr>
          <w:rFonts w:ascii="Arial" w:eastAsia="Arial" w:hAnsi="Arial" w:cs="Arial"/>
          <w:u w:val="none"/>
        </w:rPr>
        <w:tab/>
        <w:t xml:space="preserve">             Cllr. D. Pengelly</w:t>
      </w:r>
      <w:r>
        <w:rPr>
          <w:rFonts w:ascii="Arial" w:eastAsia="Arial" w:hAnsi="Arial" w:cs="Arial"/>
          <w:u w:val="none"/>
        </w:rPr>
        <w:tab/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 xml:space="preserve">In Attendance   </w:t>
      </w:r>
      <w:r>
        <w:rPr>
          <w:rFonts w:ascii="Arial" w:hAnsi="Arial"/>
          <w:u w:val="none"/>
        </w:rPr>
        <w:t>Cllr. P. Crozier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b/>
          <w:bCs/>
          <w:u w:val="none"/>
        </w:rPr>
        <w:t>1787.</w:t>
      </w:r>
      <w:r>
        <w:rPr>
          <w:rFonts w:ascii="Arial" w:hAnsi="Arial"/>
          <w:b/>
          <w:bCs/>
        </w:rPr>
        <w:t xml:space="preserve"> Apologies.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Apologies were re</w:t>
      </w:r>
      <w:r>
        <w:rPr>
          <w:rFonts w:ascii="Arial" w:hAnsi="Arial"/>
          <w:u w:val="none"/>
        </w:rPr>
        <w:t>ceived from Cllr. Dennis due to illness.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  </w:t>
      </w:r>
    </w:p>
    <w:p w:rsidR="008A4ACC" w:rsidRDefault="005D496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1788.</w:t>
      </w:r>
      <w:r>
        <w:rPr>
          <w:rFonts w:ascii="Arial" w:hAnsi="Arial"/>
          <w:b/>
          <w:bCs/>
        </w:rPr>
        <w:t xml:space="preserve"> Notice of items for information at the discretion of the Chairman. No decisions can  </w:t>
      </w:r>
    </w:p>
    <w:p w:rsidR="008A4ACC" w:rsidRDefault="005D4963">
      <w:pPr>
        <w:pStyle w:val="Title"/>
        <w:ind w:left="6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</w:t>
      </w:r>
      <w:proofErr w:type="gramStart"/>
      <w:r>
        <w:rPr>
          <w:rFonts w:ascii="Arial" w:hAnsi="Arial"/>
          <w:b/>
          <w:bCs/>
        </w:rPr>
        <w:t>be</w:t>
      </w:r>
      <w:proofErr w:type="gramEnd"/>
      <w:r>
        <w:rPr>
          <w:rFonts w:ascii="Arial" w:hAnsi="Arial"/>
          <w:b/>
          <w:bCs/>
        </w:rPr>
        <w:t xml:space="preserve"> made on these items.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1) Cllr. Pengelly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found that the main gate into the Recreation Field </w:t>
      </w:r>
      <w:proofErr w:type="gramStart"/>
      <w:r>
        <w:rPr>
          <w:rFonts w:ascii="Arial" w:hAnsi="Arial"/>
          <w:u w:val="none"/>
        </w:rPr>
        <w:t>The</w:t>
      </w:r>
      <w:proofErr w:type="gramEnd"/>
      <w:r>
        <w:rPr>
          <w:rFonts w:ascii="Arial" w:hAnsi="Arial"/>
          <w:u w:val="none"/>
        </w:rPr>
        <w:t xml:space="preserve"> Down was incorrectly 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   </w:t>
      </w:r>
      <w:proofErr w:type="gramStart"/>
      <w:r>
        <w:rPr>
          <w:rFonts w:ascii="Arial" w:eastAsia="Arial" w:hAnsi="Arial" w:cs="Arial"/>
          <w:u w:val="none"/>
        </w:rPr>
        <w:t>locked</w:t>
      </w:r>
      <w:proofErr w:type="gramEnd"/>
      <w:r>
        <w:rPr>
          <w:rFonts w:ascii="Arial" w:hAnsi="Arial"/>
          <w:u w:val="none"/>
        </w:rPr>
        <w:t xml:space="preserve">. Someone had padlocked the gate and not used the combination lock. If </w:t>
      </w:r>
    </w:p>
    <w:p w:rsidR="008A4ACC" w:rsidRDefault="005D4963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Devon Air Ambulance had wanted to get an ambulance in they would not have </w:t>
      </w:r>
    </w:p>
    <w:p w:rsidR="008A4ACC" w:rsidRDefault="005D4963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</w:t>
      </w:r>
      <w:proofErr w:type="gramStart"/>
      <w:r>
        <w:rPr>
          <w:rFonts w:ascii="Arial" w:hAnsi="Arial"/>
          <w:u w:val="none"/>
        </w:rPr>
        <w:t>been</w:t>
      </w:r>
      <w:proofErr w:type="gramEnd"/>
      <w:r>
        <w:rPr>
          <w:rFonts w:ascii="Arial" w:hAnsi="Arial"/>
          <w:u w:val="none"/>
        </w:rPr>
        <w:t xml:space="preserve"> able to open the gate.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2) Cllr. </w:t>
      </w:r>
      <w:proofErr w:type="spellStart"/>
      <w:r>
        <w:rPr>
          <w:rFonts w:ascii="Arial" w:hAnsi="Arial"/>
          <w:u w:val="none"/>
        </w:rPr>
        <w:t>Maycock</w:t>
      </w:r>
      <w:proofErr w:type="spellEnd"/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I thought we said goalposts were not to be put up on the Pavilion roof, the 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   </w:t>
      </w:r>
      <w:proofErr w:type="gramStart"/>
      <w:r>
        <w:rPr>
          <w:rFonts w:ascii="Arial" w:eastAsia="Arial" w:hAnsi="Arial" w:cs="Arial"/>
          <w:u w:val="none"/>
        </w:rPr>
        <w:t>football</w:t>
      </w:r>
      <w:proofErr w:type="gramEnd"/>
      <w:r>
        <w:rPr>
          <w:rFonts w:ascii="Arial" w:eastAsia="Arial" w:hAnsi="Arial" w:cs="Arial"/>
          <w:u w:val="none"/>
        </w:rPr>
        <w:t xml:space="preserve"> club have put them on the roof</w:t>
      </w:r>
      <w:r>
        <w:rPr>
          <w:rFonts w:ascii="Arial" w:hAnsi="Arial"/>
          <w:u w:val="none"/>
        </w:rPr>
        <w:t xml:space="preserve">; letter to remind them they were told not 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   </w:t>
      </w:r>
      <w:proofErr w:type="gramStart"/>
      <w:r>
        <w:rPr>
          <w:rFonts w:ascii="Arial" w:eastAsia="Arial" w:hAnsi="Arial" w:cs="Arial"/>
          <w:u w:val="none"/>
        </w:rPr>
        <w:t>to</w:t>
      </w:r>
      <w:proofErr w:type="gramEnd"/>
      <w:r>
        <w:rPr>
          <w:rFonts w:ascii="Arial" w:eastAsia="Arial" w:hAnsi="Arial" w:cs="Arial"/>
          <w:u w:val="none"/>
        </w:rPr>
        <w:t xml:space="preserve"> do this.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3) Cllr. Pengelly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reported that the binoculars have been smas</w:t>
      </w:r>
      <w:r>
        <w:rPr>
          <w:rFonts w:ascii="Arial" w:hAnsi="Arial"/>
          <w:u w:val="none"/>
        </w:rPr>
        <w:t xml:space="preserve">hed off the ship in the play park on 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   </w:t>
      </w:r>
      <w:proofErr w:type="gramStart"/>
      <w:r>
        <w:rPr>
          <w:rFonts w:ascii="Arial" w:eastAsia="Arial" w:hAnsi="Arial" w:cs="Arial"/>
          <w:u w:val="none"/>
        </w:rPr>
        <w:t>The Down.</w:t>
      </w:r>
      <w:proofErr w:type="gramEnd"/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4) The Clerk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reported that we have had a session of vandalism and one of the Clerk</w:t>
      </w:r>
      <w:r>
        <w:rPr>
          <w:rFonts w:ascii="Arial" w:hAnsi="Arial"/>
          <w:u w:val="none"/>
        </w:rPr>
        <w:t>’</w:t>
      </w:r>
      <w:r>
        <w:rPr>
          <w:rFonts w:ascii="Arial" w:hAnsi="Arial"/>
          <w:u w:val="none"/>
        </w:rPr>
        <w:t xml:space="preserve">s windows 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</w:t>
      </w:r>
      <w:proofErr w:type="gramStart"/>
      <w:r>
        <w:rPr>
          <w:rFonts w:ascii="Arial" w:eastAsia="Arial" w:hAnsi="Arial" w:cs="Arial"/>
          <w:u w:val="none"/>
        </w:rPr>
        <w:t>has</w:t>
      </w:r>
      <w:proofErr w:type="gramEnd"/>
      <w:r>
        <w:rPr>
          <w:rFonts w:ascii="Arial" w:eastAsia="Arial" w:hAnsi="Arial" w:cs="Arial"/>
          <w:u w:val="none"/>
        </w:rPr>
        <w:t xml:space="preserve"> been smashed.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1789. </w:t>
      </w:r>
      <w:r>
        <w:rPr>
          <w:rFonts w:ascii="Arial" w:hAnsi="Arial"/>
          <w:b/>
          <w:bCs/>
        </w:rPr>
        <w:t>Staff Remuneration.</w:t>
      </w:r>
    </w:p>
    <w:p w:rsidR="008A4ACC" w:rsidRDefault="008A4ACC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committee go into par</w:t>
      </w:r>
      <w:r>
        <w:rPr>
          <w:rFonts w:ascii="Arial" w:hAnsi="Arial"/>
          <w:u w:val="none"/>
        </w:rPr>
        <w:t xml:space="preserve">t two invoking standing order P3, seconded by Cllr. </w:t>
      </w:r>
      <w:proofErr w:type="spellStart"/>
      <w:r>
        <w:rPr>
          <w:rFonts w:ascii="Arial" w:hAnsi="Arial"/>
          <w:u w:val="none"/>
        </w:rPr>
        <w:t>Maycock</w:t>
      </w:r>
      <w:proofErr w:type="spellEnd"/>
      <w:r>
        <w:rPr>
          <w:rFonts w:ascii="Arial" w:hAnsi="Arial"/>
          <w:u w:val="none"/>
        </w:rPr>
        <w:t>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proposed committee come out of part two revoking standing order P3, seconded by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>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proposed that given there may be pay an</w:t>
      </w:r>
      <w:r>
        <w:rPr>
          <w:rFonts w:ascii="Arial" w:hAnsi="Arial"/>
          <w:u w:val="none"/>
        </w:rPr>
        <w:t>omalies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>, Cllr. Page-Bailey, Cllr. Lamb and the Clerk to go away to discuss the issue and make a decision,                         seconded by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>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1790. </w:t>
      </w:r>
      <w:r>
        <w:rPr>
          <w:rFonts w:ascii="Arial" w:hAnsi="Arial"/>
          <w:b/>
          <w:bCs/>
        </w:rPr>
        <w:t xml:space="preserve">To resolve that the Council changes its current accounting system </w:t>
      </w:r>
      <w:r>
        <w:rPr>
          <w:rFonts w:ascii="Arial" w:hAnsi="Arial"/>
          <w:b/>
          <w:bCs/>
        </w:rPr>
        <w:t xml:space="preserve">to </w:t>
      </w:r>
      <w:proofErr w:type="spellStart"/>
      <w:r>
        <w:rPr>
          <w:rFonts w:ascii="Arial" w:hAnsi="Arial"/>
          <w:b/>
          <w:bCs/>
        </w:rPr>
        <w:t>Rialtus</w:t>
      </w:r>
      <w:proofErr w:type="spellEnd"/>
      <w:r>
        <w:rPr>
          <w:rFonts w:ascii="Arial" w:hAnsi="Arial"/>
          <w:b/>
          <w:bCs/>
        </w:rPr>
        <w:t>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felt we need to move to an electronic accounting system.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lastRenderedPageBreak/>
        <w:t>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should we pay for some professional advice on the system?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suggested she contact SLCC (Society of Local Council Cler</w:t>
      </w:r>
      <w:r>
        <w:rPr>
          <w:rFonts w:ascii="Arial" w:hAnsi="Arial"/>
          <w:u w:val="none"/>
        </w:rPr>
        <w:t>ks) and ask if there is a Council locally who runs the system.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proposed that Council go ahead and purchase the package plus two </w:t>
      </w:r>
      <w:proofErr w:type="spellStart"/>
      <w:r>
        <w:rPr>
          <w:rFonts w:ascii="Arial" w:hAnsi="Arial"/>
          <w:u w:val="none"/>
        </w:rPr>
        <w:t>licences</w:t>
      </w:r>
      <w:proofErr w:type="spellEnd"/>
      <w:r>
        <w:rPr>
          <w:rFonts w:ascii="Arial" w:hAnsi="Arial"/>
          <w:u w:val="none"/>
        </w:rPr>
        <w:t>, plus training, seconded by Cllr. Pengelly.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A vote was called for, all present were unanimous in the </w:t>
      </w:r>
      <w:r>
        <w:rPr>
          <w:rFonts w:ascii="Arial" w:hAnsi="Arial"/>
          <w:u w:val="none"/>
        </w:rPr>
        <w:t>proposal.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1791. </w:t>
      </w:r>
      <w:r>
        <w:rPr>
          <w:rFonts w:ascii="Arial" w:hAnsi="Arial"/>
          <w:b/>
          <w:bCs/>
        </w:rPr>
        <w:t>To discuss staff issues.</w:t>
      </w:r>
    </w:p>
    <w:p w:rsidR="008A4ACC" w:rsidRDefault="008A4ACC">
      <w:pPr>
        <w:pStyle w:val="Title"/>
        <w:jc w:val="left"/>
        <w:rPr>
          <w:rFonts w:ascii="Arial" w:eastAsia="Arial" w:hAnsi="Arial" w:cs="Arial"/>
          <w:u w:val="none"/>
        </w:rPr>
      </w:pP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committee go in to part two invoking standing order P3, seconded by 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>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place.</w:t>
      </w:r>
    </w:p>
    <w:p w:rsidR="008A4ACC" w:rsidRDefault="005D4963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proposed committee come out of part two revoking standing ord</w:t>
      </w:r>
      <w:r>
        <w:rPr>
          <w:rFonts w:ascii="Arial" w:hAnsi="Arial"/>
          <w:u w:val="none"/>
        </w:rPr>
        <w:t>er P3, seconded by Cllr. Lamb.</w:t>
      </w:r>
    </w:p>
    <w:p w:rsidR="008A4ACC" w:rsidRDefault="005D4963">
      <w:pPr>
        <w:pStyle w:val="Body"/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being no further business the chairman thanked members for attending and declared the meeting closed at 9.20pm.        </w:t>
      </w:r>
    </w:p>
    <w:p w:rsidR="008A4ACC" w:rsidRDefault="005D4963">
      <w:pPr>
        <w:pStyle w:val="BodyTextIndent"/>
        <w:ind w:left="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Signed this 26</w:t>
      </w:r>
      <w:r>
        <w:rPr>
          <w:rFonts w:ascii="Arial" w:hAnsi="Arial"/>
          <w:vertAlign w:val="superscript"/>
        </w:rPr>
        <w:t xml:space="preserve">th </w:t>
      </w:r>
      <w:r>
        <w:rPr>
          <w:rFonts w:ascii="Arial" w:hAnsi="Arial"/>
        </w:rPr>
        <w:t>day of June 2018.</w:t>
      </w:r>
      <w:proofErr w:type="gramEnd"/>
      <w:r>
        <w:rPr>
          <w:rFonts w:ascii="Arial" w:hAnsi="Arial"/>
        </w:rPr>
        <w:t xml:space="preserve"> </w:t>
      </w:r>
    </w:p>
    <w:p w:rsidR="008A4ACC" w:rsidRDefault="005D4963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</w:p>
    <w:p w:rsidR="008A4ACC" w:rsidRDefault="008A4ACC">
      <w:pPr>
        <w:pStyle w:val="BodyTextIndent"/>
        <w:ind w:left="0"/>
        <w:rPr>
          <w:rFonts w:ascii="Arial" w:eastAsia="Arial" w:hAnsi="Arial" w:cs="Arial"/>
        </w:rPr>
      </w:pPr>
    </w:p>
    <w:p w:rsidR="008A4ACC" w:rsidRDefault="005D4963">
      <w:pPr>
        <w:pStyle w:val="BodyTextIndent"/>
        <w:ind w:left="0"/>
      </w:pPr>
      <w:r>
        <w:rPr>
          <w:rFonts w:ascii="Arial" w:hAnsi="Arial"/>
        </w:rPr>
        <w:t>Chairman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>...</w:t>
      </w:r>
    </w:p>
    <w:sectPr w:rsidR="008A4AC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63" w:rsidRDefault="005D4963">
      <w:r>
        <w:separator/>
      </w:r>
    </w:p>
  </w:endnote>
  <w:endnote w:type="continuationSeparator" w:id="0">
    <w:p w:rsidR="005D4963" w:rsidRDefault="005D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C" w:rsidRDefault="008A4A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63" w:rsidRDefault="005D4963">
      <w:r>
        <w:separator/>
      </w:r>
    </w:p>
  </w:footnote>
  <w:footnote w:type="continuationSeparator" w:id="0">
    <w:p w:rsidR="005D4963" w:rsidRDefault="005D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C" w:rsidRDefault="005D496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4535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ACC"/>
    <w:rsid w:val="0044535B"/>
    <w:rsid w:val="005D4963"/>
    <w:rsid w:val="008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dcterms:created xsi:type="dcterms:W3CDTF">2018-06-12T18:03:00Z</dcterms:created>
  <dcterms:modified xsi:type="dcterms:W3CDTF">2018-06-12T18:03:00Z</dcterms:modified>
</cp:coreProperties>
</file>