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7" w:rsidRDefault="002A0947">
      <w:pPr>
        <w:pStyle w:val="Heading"/>
        <w:jc w:val="center"/>
        <w:rPr>
          <w:b/>
          <w:bCs/>
          <w:sz w:val="28"/>
          <w:szCs w:val="28"/>
          <w:u w:val="single"/>
          <w:lang w:val="en-GB"/>
        </w:rPr>
      </w:pPr>
      <w:bookmarkStart w:id="0" w:name="_GoBack"/>
      <w:bookmarkEnd w:id="0"/>
    </w:p>
    <w:p w:rsidR="001F4753" w:rsidRPr="002A0947" w:rsidRDefault="00034697">
      <w:pPr>
        <w:pStyle w:val="Heading"/>
        <w:jc w:val="center"/>
        <w:rPr>
          <w:b/>
          <w:bCs/>
          <w:sz w:val="28"/>
          <w:szCs w:val="28"/>
          <w:u w:val="single"/>
          <w:lang w:val="en-GB"/>
        </w:rPr>
      </w:pPr>
      <w:r w:rsidRPr="002A0947">
        <w:rPr>
          <w:b/>
          <w:bCs/>
          <w:sz w:val="28"/>
          <w:szCs w:val="28"/>
          <w:u w:val="single"/>
          <w:lang w:val="en-GB"/>
        </w:rPr>
        <w:t>Bere Ferrers Parish Council</w:t>
      </w:r>
    </w:p>
    <w:p w:rsidR="001F4753" w:rsidRPr="002A0947" w:rsidRDefault="001F4753">
      <w:pPr>
        <w:pStyle w:val="BodyA"/>
        <w:rPr>
          <w:lang w:val="en-GB"/>
        </w:rPr>
      </w:pPr>
    </w:p>
    <w:p w:rsidR="001F4753" w:rsidRPr="002A0947" w:rsidRDefault="00034697">
      <w:pPr>
        <w:pStyle w:val="BodyTextIndent2"/>
        <w:rPr>
          <w:lang w:val="en-GB"/>
        </w:rPr>
      </w:pPr>
      <w:r w:rsidRPr="002A0947">
        <w:rPr>
          <w:lang w:val="en-GB"/>
        </w:rPr>
        <w:t xml:space="preserve">At a meeting of the Plans Committee held </w:t>
      </w:r>
      <w:r w:rsidR="004168D0" w:rsidRPr="002A0947">
        <w:rPr>
          <w:lang w:val="en-GB"/>
        </w:rPr>
        <w:t>i</w:t>
      </w:r>
      <w:r w:rsidR="00BA5E32">
        <w:rPr>
          <w:lang w:val="en-GB"/>
        </w:rPr>
        <w:t>n Council Chambers on Tuesday 5</w:t>
      </w:r>
      <w:r w:rsidR="00BA5E32" w:rsidRPr="00BA5E32">
        <w:rPr>
          <w:vertAlign w:val="superscript"/>
          <w:lang w:val="en-GB"/>
        </w:rPr>
        <w:t>th</w:t>
      </w:r>
      <w:r w:rsidR="00BA5E32">
        <w:rPr>
          <w:lang w:val="en-GB"/>
        </w:rPr>
        <w:t xml:space="preserve"> September</w:t>
      </w:r>
      <w:r w:rsidRPr="002A0947">
        <w:rPr>
          <w:lang w:val="en-GB"/>
        </w:rPr>
        <w:t xml:space="preserve"> 2017.        </w:t>
      </w:r>
    </w:p>
    <w:p w:rsidR="001F4753" w:rsidRPr="002A0947" w:rsidRDefault="001F4753">
      <w:pPr>
        <w:pStyle w:val="BodyTextIndent2"/>
        <w:rPr>
          <w:lang w:val="en-GB"/>
        </w:rPr>
      </w:pPr>
    </w:p>
    <w:p w:rsidR="001F4753" w:rsidRPr="002A0947" w:rsidRDefault="00034697">
      <w:pPr>
        <w:pStyle w:val="BodyA"/>
        <w:ind w:left="1560" w:hanging="1560"/>
        <w:rPr>
          <w:sz w:val="24"/>
          <w:szCs w:val="24"/>
          <w:lang w:val="en-GB"/>
        </w:rPr>
      </w:pPr>
      <w:r w:rsidRPr="002A0947">
        <w:rPr>
          <w:b/>
          <w:bCs/>
          <w:sz w:val="24"/>
          <w:szCs w:val="24"/>
          <w:u w:val="single"/>
          <w:lang w:val="en-GB"/>
        </w:rPr>
        <w:t>Present</w:t>
      </w:r>
      <w:r w:rsidRPr="002A0947">
        <w:rPr>
          <w:b/>
          <w:bCs/>
          <w:sz w:val="24"/>
          <w:szCs w:val="24"/>
          <w:lang w:val="en-GB"/>
        </w:rPr>
        <w:t xml:space="preserve">             </w:t>
      </w:r>
      <w:r w:rsidR="009E5CFC" w:rsidRPr="002A0947">
        <w:rPr>
          <w:sz w:val="24"/>
          <w:szCs w:val="24"/>
          <w:lang w:val="en-GB"/>
        </w:rPr>
        <w:t>Cllr. G.R. Reed</w:t>
      </w:r>
      <w:r w:rsidRPr="002A0947">
        <w:rPr>
          <w:sz w:val="24"/>
          <w:szCs w:val="24"/>
          <w:lang w:val="en-GB"/>
        </w:rPr>
        <w:tab/>
        <w:t xml:space="preserve"> </w:t>
      </w:r>
      <w:r w:rsidRPr="002A0947">
        <w:rPr>
          <w:sz w:val="24"/>
          <w:szCs w:val="24"/>
          <w:lang w:val="en-GB"/>
        </w:rPr>
        <w:tab/>
        <w:t>Chairman</w:t>
      </w:r>
      <w:r w:rsidRPr="002A0947">
        <w:rPr>
          <w:sz w:val="24"/>
          <w:szCs w:val="24"/>
          <w:lang w:val="en-GB"/>
        </w:rPr>
        <w:tab/>
      </w:r>
    </w:p>
    <w:p w:rsidR="001F4753" w:rsidRPr="002A0947" w:rsidRDefault="00034697" w:rsidP="001649F4">
      <w:pPr>
        <w:pStyle w:val="BodyA"/>
        <w:ind w:left="1560" w:hanging="1560"/>
        <w:rPr>
          <w:b/>
          <w:bCs/>
          <w:sz w:val="24"/>
          <w:szCs w:val="24"/>
          <w:lang w:val="en-GB"/>
        </w:rPr>
      </w:pPr>
      <w:r w:rsidRPr="002A0947">
        <w:rPr>
          <w:sz w:val="24"/>
          <w:szCs w:val="24"/>
          <w:lang w:val="en-GB"/>
        </w:rPr>
        <w:tab/>
        <w:t>Cllr. R. Leithall</w:t>
      </w:r>
      <w:r w:rsidRPr="002A0947">
        <w:rPr>
          <w:sz w:val="24"/>
          <w:szCs w:val="24"/>
          <w:lang w:val="en-GB"/>
        </w:rPr>
        <w:tab/>
      </w:r>
      <w:r w:rsidRPr="002A0947">
        <w:rPr>
          <w:sz w:val="24"/>
          <w:szCs w:val="24"/>
          <w:lang w:val="en-GB"/>
        </w:rPr>
        <w:tab/>
        <w:t>Chairman of Council</w:t>
      </w:r>
      <w:r w:rsidRPr="002A0947">
        <w:rPr>
          <w:sz w:val="24"/>
          <w:szCs w:val="24"/>
          <w:lang w:val="en-GB"/>
        </w:rPr>
        <w:tab/>
      </w:r>
      <w:r w:rsidRPr="002A0947">
        <w:rPr>
          <w:sz w:val="24"/>
          <w:szCs w:val="24"/>
          <w:lang w:val="en-GB"/>
        </w:rPr>
        <w:tab/>
      </w:r>
      <w:r w:rsidRPr="002A0947">
        <w:rPr>
          <w:sz w:val="24"/>
          <w:szCs w:val="24"/>
          <w:lang w:val="en-GB"/>
        </w:rPr>
        <w:tab/>
      </w:r>
    </w:p>
    <w:p w:rsidR="001649F4" w:rsidRPr="002A0947" w:rsidRDefault="00034697">
      <w:pPr>
        <w:pStyle w:val="BodyA"/>
        <w:ind w:left="1560" w:hanging="120"/>
        <w:rPr>
          <w:sz w:val="24"/>
          <w:szCs w:val="24"/>
          <w:lang w:val="en-GB"/>
        </w:rPr>
      </w:pPr>
      <w:r w:rsidRPr="002A0947">
        <w:rPr>
          <w:sz w:val="24"/>
          <w:szCs w:val="24"/>
          <w:lang w:val="en-GB"/>
        </w:rPr>
        <w:t xml:space="preserve">  Cllr. D.M.A. Chapman</w:t>
      </w:r>
    </w:p>
    <w:p w:rsidR="001F4753" w:rsidRPr="002A0947" w:rsidRDefault="001649F4">
      <w:pPr>
        <w:pStyle w:val="BodyA"/>
        <w:ind w:left="1560" w:hanging="120"/>
        <w:rPr>
          <w:sz w:val="24"/>
          <w:szCs w:val="24"/>
          <w:lang w:val="en-GB"/>
        </w:rPr>
      </w:pPr>
      <w:r w:rsidRPr="002A0947">
        <w:rPr>
          <w:sz w:val="24"/>
          <w:szCs w:val="24"/>
          <w:lang w:val="en-GB"/>
        </w:rPr>
        <w:t xml:space="preserve">  Cllr. B. Lamb</w:t>
      </w:r>
      <w:r w:rsidR="00034697" w:rsidRPr="002A0947">
        <w:rPr>
          <w:sz w:val="24"/>
          <w:szCs w:val="24"/>
          <w:lang w:val="en-GB"/>
        </w:rPr>
        <w:t xml:space="preserve">      </w:t>
      </w:r>
      <w:r w:rsidR="00034697" w:rsidRPr="002A0947">
        <w:rPr>
          <w:sz w:val="24"/>
          <w:szCs w:val="24"/>
          <w:lang w:val="en-GB"/>
        </w:rPr>
        <w:tab/>
      </w:r>
    </w:p>
    <w:p w:rsidR="004168D0" w:rsidRPr="002A0947" w:rsidRDefault="00034697" w:rsidP="00BA5E32">
      <w:pPr>
        <w:pStyle w:val="BodyA"/>
        <w:ind w:left="1560" w:hanging="1560"/>
        <w:rPr>
          <w:sz w:val="24"/>
          <w:szCs w:val="24"/>
          <w:lang w:val="en-GB"/>
        </w:rPr>
      </w:pPr>
      <w:r w:rsidRPr="002A0947">
        <w:rPr>
          <w:sz w:val="24"/>
          <w:szCs w:val="24"/>
          <w:lang w:val="en-GB"/>
        </w:rPr>
        <w:tab/>
        <w:t>Cllr. R. Maycock</w:t>
      </w:r>
    </w:p>
    <w:p w:rsidR="009E5CFC" w:rsidRDefault="009E5CFC">
      <w:pPr>
        <w:pStyle w:val="BodyA"/>
        <w:ind w:left="1560" w:hanging="1560"/>
        <w:rPr>
          <w:sz w:val="24"/>
          <w:szCs w:val="24"/>
          <w:lang w:val="en-GB"/>
        </w:rPr>
      </w:pPr>
      <w:r w:rsidRPr="002A0947">
        <w:rPr>
          <w:sz w:val="24"/>
          <w:szCs w:val="24"/>
          <w:lang w:val="en-GB"/>
        </w:rPr>
        <w:tab/>
        <w:t>Cllr. M. Page-Bailey</w:t>
      </w:r>
    </w:p>
    <w:p w:rsidR="00C5074C" w:rsidRDefault="00C5074C">
      <w:pPr>
        <w:pStyle w:val="BodyA"/>
        <w:ind w:left="1560" w:hanging="1560"/>
        <w:rPr>
          <w:sz w:val="24"/>
          <w:szCs w:val="24"/>
          <w:lang w:val="en-GB"/>
        </w:rPr>
      </w:pPr>
    </w:p>
    <w:p w:rsidR="00C5074C" w:rsidRDefault="00C5074C">
      <w:pPr>
        <w:pStyle w:val="BodyA"/>
        <w:ind w:left="1560" w:hanging="1560"/>
        <w:rPr>
          <w:b/>
          <w:sz w:val="24"/>
          <w:szCs w:val="24"/>
          <w:u w:val="single"/>
          <w:lang w:val="en-GB"/>
        </w:rPr>
      </w:pPr>
      <w:r>
        <w:rPr>
          <w:b/>
          <w:sz w:val="24"/>
          <w:szCs w:val="24"/>
          <w:u w:val="single"/>
          <w:lang w:val="en-GB"/>
        </w:rPr>
        <w:t>In Attendance.</w:t>
      </w:r>
    </w:p>
    <w:p w:rsidR="00C5074C" w:rsidRDefault="00C5074C">
      <w:pPr>
        <w:pStyle w:val="BodyA"/>
        <w:ind w:left="1560" w:hanging="1560"/>
        <w:rPr>
          <w:sz w:val="24"/>
          <w:szCs w:val="24"/>
          <w:lang w:val="en-GB"/>
        </w:rPr>
      </w:pPr>
      <w:r>
        <w:rPr>
          <w:sz w:val="24"/>
          <w:szCs w:val="24"/>
          <w:lang w:val="en-GB"/>
        </w:rPr>
        <w:t>Cllr. E.</w:t>
      </w:r>
      <w:r w:rsidR="0063322A">
        <w:rPr>
          <w:sz w:val="24"/>
          <w:szCs w:val="24"/>
          <w:lang w:val="en-GB"/>
        </w:rPr>
        <w:t>K.</w:t>
      </w:r>
      <w:r>
        <w:rPr>
          <w:sz w:val="24"/>
          <w:szCs w:val="24"/>
          <w:lang w:val="en-GB"/>
        </w:rPr>
        <w:t xml:space="preserve"> </w:t>
      </w:r>
      <w:r w:rsidR="0063322A">
        <w:rPr>
          <w:sz w:val="24"/>
          <w:szCs w:val="24"/>
          <w:lang w:val="en-GB"/>
        </w:rPr>
        <w:t>Wager</w:t>
      </w:r>
      <w:r w:rsidR="00BA5E32">
        <w:rPr>
          <w:sz w:val="24"/>
          <w:szCs w:val="24"/>
          <w:lang w:val="en-GB"/>
        </w:rPr>
        <w:t xml:space="preserve"> and Cllr. H. Boot-Handford.</w:t>
      </w:r>
    </w:p>
    <w:p w:rsidR="00BA5E32" w:rsidRDefault="00BA5E32">
      <w:pPr>
        <w:pStyle w:val="BodyA"/>
        <w:ind w:left="1560" w:hanging="1560"/>
        <w:rPr>
          <w:sz w:val="24"/>
          <w:szCs w:val="24"/>
          <w:lang w:val="en-GB"/>
        </w:rPr>
      </w:pPr>
    </w:p>
    <w:p w:rsidR="00BA5E32" w:rsidRDefault="00D25B03">
      <w:pPr>
        <w:pStyle w:val="BodyA"/>
        <w:ind w:left="1560" w:hanging="1560"/>
        <w:rPr>
          <w:b/>
          <w:sz w:val="24"/>
          <w:szCs w:val="24"/>
          <w:u w:val="single"/>
          <w:lang w:val="en-GB"/>
        </w:rPr>
      </w:pPr>
      <w:r>
        <w:rPr>
          <w:b/>
          <w:sz w:val="24"/>
          <w:szCs w:val="24"/>
          <w:lang w:val="en-GB"/>
        </w:rPr>
        <w:t>1321</w:t>
      </w:r>
      <w:r w:rsidR="00BA5E32" w:rsidRPr="00BA5E32">
        <w:rPr>
          <w:b/>
          <w:sz w:val="24"/>
          <w:szCs w:val="24"/>
          <w:lang w:val="en-GB"/>
        </w:rPr>
        <w:t xml:space="preserve"> .</w:t>
      </w:r>
      <w:r w:rsidR="00BA5E32">
        <w:rPr>
          <w:b/>
          <w:sz w:val="24"/>
          <w:szCs w:val="24"/>
          <w:u w:val="single"/>
          <w:lang w:val="en-GB"/>
        </w:rPr>
        <w:t>Apologies.</w:t>
      </w:r>
    </w:p>
    <w:p w:rsidR="00BA5E32" w:rsidRDefault="00BA5E32">
      <w:pPr>
        <w:pStyle w:val="BodyA"/>
        <w:ind w:left="1560" w:hanging="1560"/>
        <w:rPr>
          <w:sz w:val="24"/>
          <w:szCs w:val="24"/>
          <w:lang w:val="en-GB"/>
        </w:rPr>
      </w:pPr>
      <w:r>
        <w:rPr>
          <w:sz w:val="24"/>
          <w:szCs w:val="24"/>
          <w:lang w:val="en-GB"/>
        </w:rPr>
        <w:t>The Clerk read out a le</w:t>
      </w:r>
      <w:r w:rsidR="00CD4C47">
        <w:rPr>
          <w:sz w:val="24"/>
          <w:szCs w:val="24"/>
          <w:lang w:val="en-GB"/>
        </w:rPr>
        <w:t>tter of resignation</w:t>
      </w:r>
      <w:r>
        <w:rPr>
          <w:sz w:val="24"/>
          <w:szCs w:val="24"/>
          <w:lang w:val="en-GB"/>
        </w:rPr>
        <w:t xml:space="preserve"> from Cllr. Shirley Munn.</w:t>
      </w:r>
    </w:p>
    <w:p w:rsidR="00BA5E32" w:rsidRDefault="00BA5E32">
      <w:pPr>
        <w:pStyle w:val="BodyA"/>
        <w:ind w:left="1560" w:hanging="1560"/>
        <w:rPr>
          <w:sz w:val="24"/>
          <w:szCs w:val="24"/>
          <w:lang w:val="en-GB"/>
        </w:rPr>
      </w:pPr>
    </w:p>
    <w:p w:rsidR="00BA5E32" w:rsidRPr="00BA5E32" w:rsidRDefault="00BA5E32">
      <w:pPr>
        <w:pStyle w:val="BodyA"/>
        <w:ind w:left="1560" w:hanging="1560"/>
        <w:rPr>
          <w:sz w:val="24"/>
          <w:szCs w:val="24"/>
          <w:lang w:val="en-GB"/>
        </w:rPr>
      </w:pPr>
      <w:r>
        <w:rPr>
          <w:sz w:val="24"/>
          <w:szCs w:val="24"/>
          <w:lang w:val="en-GB"/>
        </w:rPr>
        <w:t xml:space="preserve">Cllr. Lamb took the chair as Cllr. </w:t>
      </w:r>
      <w:r w:rsidR="00CD4C47">
        <w:rPr>
          <w:sz w:val="24"/>
          <w:szCs w:val="24"/>
          <w:lang w:val="en-GB"/>
        </w:rPr>
        <w:t>Reed had been delayed</w:t>
      </w:r>
      <w:r>
        <w:rPr>
          <w:sz w:val="24"/>
          <w:szCs w:val="24"/>
          <w:lang w:val="en-GB"/>
        </w:rPr>
        <w:t>.</w:t>
      </w:r>
    </w:p>
    <w:p w:rsidR="00BF358C" w:rsidRPr="002A0947" w:rsidRDefault="00BF358C" w:rsidP="0063322A">
      <w:pPr>
        <w:pStyle w:val="BodyA"/>
        <w:rPr>
          <w:sz w:val="24"/>
          <w:szCs w:val="24"/>
          <w:lang w:val="en-GB"/>
        </w:rPr>
      </w:pPr>
    </w:p>
    <w:p w:rsidR="002B6C63" w:rsidRDefault="00D25B03"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Pr>
          <w:b/>
          <w:lang w:val="en-GB"/>
        </w:rPr>
        <w:t>1322.</w:t>
      </w:r>
      <w:r w:rsidR="002B6C63" w:rsidRPr="002B6C63">
        <w:rPr>
          <w:lang w:val="en-GB"/>
        </w:rPr>
        <w:t xml:space="preserve"> </w:t>
      </w:r>
      <w:r w:rsidR="002B6C63" w:rsidRPr="002B6C63">
        <w:rPr>
          <w:b/>
          <w:u w:val="single"/>
        </w:rPr>
        <w:t xml:space="preserve">Declarations of Interest Members are invited to declare any personal or disclosable pecuniary </w:t>
      </w:r>
    </w:p>
    <w:p w:rsidR="002B6C63" w:rsidRDefault="002B6C63"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sidRPr="002B6C63">
        <w:rPr>
          <w:b/>
          <w:u w:val="single"/>
        </w:rPr>
        <w:t>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2B6C63" w:rsidRDefault="00BA5E32"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r>
        <w:t>Cllr. Lamb item 5 on the agenda, he is a local resident, Cllr. Page-Bailey item 5 on the agenda knows applicant. Cllr. Maycock is a member of the sailing club.</w:t>
      </w:r>
    </w:p>
    <w:p w:rsidR="00BA5E32" w:rsidRDefault="00BA5E32"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BA5E32" w:rsidRPr="00D25B03" w:rsidRDefault="00BA5E32"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rPr>
          <w:b/>
        </w:rPr>
      </w:pPr>
      <w:r>
        <w:t xml:space="preserve"> </w:t>
      </w:r>
      <w:r w:rsidR="00D25B03">
        <w:rPr>
          <w:b/>
        </w:rPr>
        <w:t>1323.</w:t>
      </w:r>
      <w:r>
        <w:rPr>
          <w:b/>
          <w:u w:val="single"/>
        </w:rPr>
        <w:t>Items of interest at the discretion of the Chairman. No action can be taken on these items.</w:t>
      </w:r>
    </w:p>
    <w:p w:rsidR="00BA5E32" w:rsidRDefault="00BA5E32"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r>
        <w:t>Cllr. Page-Bailey brought to the attention of committee that Cllr. Benson had mentioned in April 2016 the need for training for the planning committee, can this be followed up. Cllr. Lamb informed committee that this was through Tap Funding and that it would be discussed at the next Southern Links meeting.</w:t>
      </w:r>
    </w:p>
    <w:p w:rsidR="00BA5E32" w:rsidRDefault="00BA5E32"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BA5E32" w:rsidRDefault="00D25B03" w:rsidP="002B6C63">
      <w:pPr>
        <w:pBdr>
          <w:top w:val="none" w:sz="0" w:space="0" w:color="auto"/>
          <w:left w:val="none" w:sz="0" w:space="0" w:color="auto"/>
          <w:bottom w:val="none" w:sz="0" w:space="0" w:color="auto"/>
          <w:right w:val="none" w:sz="0" w:space="0" w:color="auto"/>
          <w:between w:val="none" w:sz="0" w:space="0" w:color="auto"/>
          <w:bar w:val="none" w:sz="0" w:color="auto"/>
        </w:pBdr>
        <w:contextualSpacing/>
        <w:rPr>
          <w:b/>
          <w:u w:val="single"/>
        </w:rPr>
      </w:pPr>
      <w:r>
        <w:rPr>
          <w:b/>
        </w:rPr>
        <w:t>1324.</w:t>
      </w:r>
      <w:r w:rsidR="00BA5E32">
        <w:t xml:space="preserve"> </w:t>
      </w:r>
      <w:r w:rsidR="00BA5E32">
        <w:rPr>
          <w:b/>
          <w:u w:val="single"/>
        </w:rPr>
        <w:t>Matters arising from the minutes of 25</w:t>
      </w:r>
      <w:r w:rsidR="00BA5E32" w:rsidRPr="00BA5E32">
        <w:rPr>
          <w:b/>
          <w:u w:val="single"/>
          <w:vertAlign w:val="superscript"/>
        </w:rPr>
        <w:t>th</w:t>
      </w:r>
      <w:r w:rsidR="00BA5E32">
        <w:rPr>
          <w:b/>
          <w:u w:val="single"/>
        </w:rPr>
        <w:t xml:space="preserve"> July.</w:t>
      </w:r>
    </w:p>
    <w:p w:rsidR="00BA5E32"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u w:val="single"/>
        </w:rPr>
      </w:pPr>
      <w:r>
        <w:rPr>
          <w:u w:val="single"/>
        </w:rPr>
        <w:t>Matters Arising</w:t>
      </w:r>
    </w:p>
    <w:p w:rsidR="00851662"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Minute 1305 – Cllr. Lamb stated that this decision was wrong. Cllr. Leithall stated that the decision was not </w:t>
      </w:r>
    </w:p>
    <w:p w:rsidR="00851662" w:rsidRPr="00276A58"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FF0000"/>
        </w:rPr>
      </w:pPr>
      <w:r>
        <w:tab/>
      </w:r>
      <w:r>
        <w:tab/>
        <w:t>wrong just maybe not the right procedure. Relook at procedure.</w:t>
      </w:r>
      <w:r w:rsidR="00276A58">
        <w:t xml:space="preserve"> </w:t>
      </w:r>
    </w:p>
    <w:p w:rsidR="00851662" w:rsidRDefault="00851662" w:rsidP="00851662">
      <w:pPr>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851662" w:rsidRPr="00DB7931" w:rsidRDefault="00D25B03" w:rsidP="00851662">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 </w:t>
      </w:r>
      <w:r>
        <w:rPr>
          <w:b/>
        </w:rPr>
        <w:t>1325.</w:t>
      </w:r>
      <w:r w:rsidR="00851662" w:rsidRPr="00851662">
        <w:rPr>
          <w:rFonts w:eastAsia="Times New Roman"/>
          <w:szCs w:val="20"/>
        </w:rPr>
        <w:t xml:space="preserve"> </w:t>
      </w:r>
      <w:r w:rsidR="00851662" w:rsidRPr="00851662">
        <w:rPr>
          <w:rFonts w:eastAsia="Times New Roman"/>
          <w:b/>
          <w:szCs w:val="20"/>
          <w:u w:val="single"/>
        </w:rPr>
        <w:t xml:space="preserve">To discuss </w:t>
      </w:r>
      <w:r w:rsidR="00851662" w:rsidRPr="00851662">
        <w:rPr>
          <w:b/>
          <w:u w:val="single"/>
        </w:rPr>
        <w:t xml:space="preserve">0788/16/OPA </w:t>
      </w:r>
      <w:r w:rsidR="00851662" w:rsidRPr="00851662">
        <w:rPr>
          <w:rFonts w:eastAsia="Calibri"/>
          <w:b/>
          <w:u w:val="single"/>
          <w:lang w:eastAsia="en-GB"/>
        </w:rPr>
        <w:t>Outline application for erection of 7 dwellings</w:t>
      </w:r>
      <w:r w:rsidR="00851662" w:rsidRPr="00851662">
        <w:rPr>
          <w:rFonts w:ascii="Arial" w:eastAsia="Calibri" w:hAnsi="Arial" w:cs="Arial"/>
          <w:b/>
          <w:u w:val="single"/>
          <w:lang w:eastAsia="en-GB"/>
        </w:rPr>
        <w:t xml:space="preserve"> </w:t>
      </w:r>
      <w:r w:rsidR="00851662" w:rsidRPr="00851662">
        <w:rPr>
          <w:rFonts w:eastAsia="Calibri"/>
          <w:b/>
          <w:u w:val="single"/>
          <w:lang w:eastAsia="en-GB"/>
        </w:rPr>
        <w:t>Land adj. to Station Road,</w:t>
      </w:r>
      <w:r w:rsidR="0009029C">
        <w:rPr>
          <w:rFonts w:eastAsia="Calibri"/>
          <w:b/>
          <w:u w:val="single"/>
          <w:lang w:eastAsia="en-GB"/>
        </w:rPr>
        <w:t xml:space="preserve"> </w:t>
      </w:r>
      <w:r w:rsidR="00851662" w:rsidRPr="00851662">
        <w:rPr>
          <w:rFonts w:eastAsia="Calibri"/>
          <w:b/>
          <w:u w:val="single"/>
          <w:lang w:eastAsia="en-GB"/>
        </w:rPr>
        <w:t xml:space="preserve">Bere Ferrers, PL20 7JS. </w:t>
      </w:r>
      <w:r w:rsidR="00851662" w:rsidRPr="00851662">
        <w:rPr>
          <w:b/>
          <w:u w:val="single"/>
        </w:rPr>
        <w:t>Appeal lodged with the Secretary of State</w:t>
      </w:r>
      <w:r w:rsidR="00851662">
        <w:rPr>
          <w:b/>
          <w:u w:val="single"/>
        </w:rPr>
        <w:t>.</w:t>
      </w:r>
    </w:p>
    <w:p w:rsidR="00851662" w:rsidRPr="0009029C"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09029C">
        <w:rPr>
          <w:color w:val="000000" w:themeColor="text1"/>
        </w:rPr>
        <w:t xml:space="preserve">Cllr. Lamb gave a brief outline of the application. Cllr. Lamb informed committee that Mike Palmer (Bere Peninsula Neighbourhood Plan) and himself </w:t>
      </w:r>
      <w:r w:rsidR="00276A58" w:rsidRPr="0009029C">
        <w:rPr>
          <w:color w:val="000000" w:themeColor="text1"/>
        </w:rPr>
        <w:t>a</w:t>
      </w:r>
      <w:r w:rsidR="00D25B03" w:rsidRPr="0009029C">
        <w:rPr>
          <w:color w:val="000000" w:themeColor="text1"/>
        </w:rPr>
        <w:t>r</w:t>
      </w:r>
      <w:r w:rsidR="00276A58" w:rsidRPr="0009029C">
        <w:rPr>
          <w:color w:val="000000" w:themeColor="text1"/>
        </w:rPr>
        <w:t>e willing to prepare a response.</w:t>
      </w:r>
    </w:p>
    <w:p w:rsidR="00851662" w:rsidRPr="0009029C"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09029C">
        <w:rPr>
          <w:color w:val="000000" w:themeColor="text1"/>
        </w:rPr>
        <w:t>Discussions took place.</w:t>
      </w:r>
    </w:p>
    <w:p w:rsidR="00CD4C47" w:rsidRPr="0009029C" w:rsidRDefault="00CD4C47"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09029C">
        <w:rPr>
          <w:color w:val="000000" w:themeColor="text1"/>
        </w:rPr>
        <w:t>Committee are happy for Cllr. Lamb and Mr. Palmer to draft a response</w:t>
      </w:r>
      <w:r w:rsidR="00276A58" w:rsidRPr="0009029C">
        <w:rPr>
          <w:color w:val="000000" w:themeColor="text1"/>
        </w:rPr>
        <w:t xml:space="preserve"> for the Chair of Council to sign and dispatch before the deadline for responses of 27 September.</w:t>
      </w:r>
    </w:p>
    <w:p w:rsidR="00851662" w:rsidRPr="0009029C"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09029C">
        <w:rPr>
          <w:color w:val="000000" w:themeColor="text1"/>
        </w:rPr>
        <w:t>Cllr. Lamb informed committe</w:t>
      </w:r>
      <w:r w:rsidR="00276A58" w:rsidRPr="0009029C">
        <w:rPr>
          <w:color w:val="000000" w:themeColor="text1"/>
        </w:rPr>
        <w:t>e of information he had regarding the land ownership and that this might affect the Appeals Process.</w:t>
      </w:r>
    </w:p>
    <w:p w:rsidR="00851662" w:rsidRPr="0009029C" w:rsidRDefault="00851662"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000000" w:themeColor="text1"/>
        </w:rPr>
      </w:pPr>
      <w:r w:rsidRPr="0009029C">
        <w:rPr>
          <w:color w:val="000000" w:themeColor="text1"/>
        </w:rPr>
        <w:t>Mr. George Dawe</w:t>
      </w:r>
      <w:r w:rsidR="00654C92" w:rsidRPr="0009029C">
        <w:rPr>
          <w:color w:val="000000" w:themeColor="text1"/>
        </w:rPr>
        <w:t xml:space="preserve"> informed committee that </w:t>
      </w:r>
      <w:r w:rsidR="007E0E82" w:rsidRPr="0009029C">
        <w:rPr>
          <w:color w:val="000000" w:themeColor="text1"/>
        </w:rPr>
        <w:t>the land</w:t>
      </w:r>
      <w:r w:rsidR="00654C92" w:rsidRPr="0009029C">
        <w:rPr>
          <w:color w:val="000000" w:themeColor="text1"/>
        </w:rPr>
        <w:t xml:space="preserve"> in question has been owned by his family since 1921 and he can produce documents to that effect.</w:t>
      </w:r>
    </w:p>
    <w:p w:rsidR="00654C92" w:rsidRPr="0009029C" w:rsidRDefault="0009029C" w:rsidP="0009029C">
      <w:pPr>
        <w:pBdr>
          <w:top w:val="none" w:sz="0" w:space="0" w:color="auto"/>
          <w:left w:val="none" w:sz="0" w:space="0" w:color="auto"/>
          <w:bottom w:val="none" w:sz="0" w:space="0" w:color="auto"/>
          <w:right w:val="none" w:sz="0" w:space="0" w:color="auto"/>
          <w:between w:val="none" w:sz="0" w:space="0" w:color="auto"/>
          <w:bar w:val="none" w:sz="0" w:color="auto"/>
        </w:pBdr>
        <w:tabs>
          <w:tab w:val="left" w:pos="6090"/>
        </w:tabs>
        <w:contextualSpacing/>
        <w:rPr>
          <w:color w:val="000000" w:themeColor="text1"/>
        </w:rPr>
      </w:pPr>
      <w:r>
        <w:rPr>
          <w:color w:val="000000" w:themeColor="text1"/>
        </w:rPr>
        <w:tab/>
      </w:r>
    </w:p>
    <w:p w:rsidR="00654C92" w:rsidRPr="00851662" w:rsidRDefault="00CD4C47" w:rsidP="00BA5E32">
      <w:pPr>
        <w:pBdr>
          <w:top w:val="none" w:sz="0" w:space="0" w:color="auto"/>
          <w:left w:val="none" w:sz="0" w:space="0" w:color="auto"/>
          <w:bottom w:val="none" w:sz="0" w:space="0" w:color="auto"/>
          <w:right w:val="none" w:sz="0" w:space="0" w:color="auto"/>
          <w:between w:val="none" w:sz="0" w:space="0" w:color="auto"/>
          <w:bar w:val="none" w:sz="0" w:color="auto"/>
        </w:pBdr>
        <w:contextualSpacing/>
      </w:pPr>
      <w:r>
        <w:t>Cllr. Ree</w:t>
      </w:r>
      <w:r w:rsidR="00654C92">
        <w:t>d took over the Chair.</w:t>
      </w:r>
    </w:p>
    <w:p w:rsidR="009478B1" w:rsidRDefault="009478B1" w:rsidP="002B6C63">
      <w:pPr>
        <w:pStyle w:val="BodyA"/>
        <w:rPr>
          <w:sz w:val="24"/>
          <w:szCs w:val="24"/>
          <w:lang w:val="en-GB"/>
        </w:rPr>
      </w:pPr>
    </w:p>
    <w:p w:rsidR="00654C92" w:rsidRDefault="00654C92">
      <w:pPr>
        <w:pStyle w:val="BodyA"/>
        <w:rPr>
          <w:sz w:val="24"/>
          <w:szCs w:val="24"/>
          <w:lang w:val="en-GB"/>
        </w:rPr>
      </w:pPr>
    </w:p>
    <w:p w:rsidR="00654C92" w:rsidRDefault="00654C92">
      <w:pPr>
        <w:pStyle w:val="BodyA"/>
        <w:rPr>
          <w:sz w:val="24"/>
          <w:szCs w:val="24"/>
          <w:lang w:val="en-GB"/>
        </w:rPr>
      </w:pPr>
    </w:p>
    <w:p w:rsidR="00654C92" w:rsidRDefault="00654C92">
      <w:pPr>
        <w:pStyle w:val="BodyA"/>
        <w:rPr>
          <w:sz w:val="24"/>
          <w:szCs w:val="24"/>
          <w:lang w:val="en-GB"/>
        </w:rPr>
      </w:pPr>
    </w:p>
    <w:p w:rsidR="00654C92" w:rsidRDefault="00654C92">
      <w:pPr>
        <w:pStyle w:val="BodyA"/>
        <w:rPr>
          <w:sz w:val="24"/>
          <w:szCs w:val="24"/>
          <w:lang w:val="en-GB"/>
        </w:rPr>
      </w:pPr>
    </w:p>
    <w:p w:rsidR="001649F4" w:rsidRPr="002A0947" w:rsidRDefault="00D25B03">
      <w:pPr>
        <w:pStyle w:val="BodyA"/>
        <w:rPr>
          <w:b/>
          <w:bCs/>
          <w:sz w:val="24"/>
          <w:szCs w:val="24"/>
          <w:u w:val="single"/>
          <w:lang w:val="en-GB"/>
        </w:rPr>
      </w:pPr>
      <w:r>
        <w:rPr>
          <w:b/>
          <w:sz w:val="24"/>
          <w:szCs w:val="24"/>
          <w:lang w:val="en-GB"/>
        </w:rPr>
        <w:t>1326</w:t>
      </w:r>
      <w:r w:rsidR="00034697" w:rsidRPr="002A0947">
        <w:rPr>
          <w:sz w:val="24"/>
          <w:szCs w:val="24"/>
          <w:lang w:val="en-GB"/>
        </w:rPr>
        <w:t xml:space="preserve">. </w:t>
      </w:r>
      <w:r w:rsidR="00034697" w:rsidRPr="002A0947">
        <w:rPr>
          <w:b/>
          <w:bCs/>
          <w:sz w:val="24"/>
          <w:szCs w:val="24"/>
          <w:u w:val="single"/>
          <w:lang w:val="en-GB"/>
        </w:rPr>
        <w:t>To deal with Planning Applications for comment. Interested pa</w:t>
      </w:r>
      <w:r w:rsidR="001649F4" w:rsidRPr="002A0947">
        <w:rPr>
          <w:b/>
          <w:bCs/>
          <w:sz w:val="24"/>
          <w:szCs w:val="24"/>
          <w:u w:val="single"/>
          <w:lang w:val="en-GB"/>
        </w:rPr>
        <w:t>rties are invited to comment on</w:t>
      </w:r>
    </w:p>
    <w:p w:rsidR="001F4753" w:rsidRDefault="00654C92" w:rsidP="00654C92">
      <w:pPr>
        <w:pStyle w:val="BodyA"/>
        <w:rPr>
          <w:b/>
          <w:bCs/>
          <w:sz w:val="24"/>
          <w:szCs w:val="24"/>
          <w:u w:val="single"/>
          <w:lang w:val="en-GB"/>
        </w:rPr>
      </w:pPr>
      <w:r>
        <w:rPr>
          <w:b/>
          <w:bCs/>
          <w:sz w:val="24"/>
          <w:szCs w:val="24"/>
          <w:lang w:val="en-GB"/>
        </w:rPr>
        <w:t xml:space="preserve">  </w:t>
      </w:r>
      <w:r w:rsidR="00034697" w:rsidRPr="002A0947">
        <w:rPr>
          <w:b/>
          <w:bCs/>
          <w:sz w:val="24"/>
          <w:szCs w:val="24"/>
          <w:u w:val="single"/>
          <w:lang w:val="en-GB"/>
        </w:rPr>
        <w:t>applications they have an interest in before a decision is made, at the discretion of the Chairman.</w:t>
      </w:r>
    </w:p>
    <w:p w:rsidR="00654C92" w:rsidRDefault="00654C92" w:rsidP="00654C92">
      <w:pPr>
        <w:pStyle w:val="BodyA"/>
        <w:rPr>
          <w:b/>
          <w:bCs/>
          <w:sz w:val="24"/>
          <w:szCs w:val="24"/>
          <w:u w:val="single"/>
          <w:lang w:val="en-GB"/>
        </w:rPr>
      </w:pPr>
    </w:p>
    <w:tbl>
      <w:tblPr>
        <w:tblW w:w="0" w:type="dxa"/>
        <w:tblCellMar>
          <w:left w:w="0" w:type="dxa"/>
          <w:right w:w="0" w:type="dxa"/>
        </w:tblCellMar>
        <w:tblLook w:val="04A0" w:firstRow="1" w:lastRow="0" w:firstColumn="1" w:lastColumn="0" w:noHBand="0" w:noVBand="1"/>
      </w:tblPr>
      <w:tblGrid>
        <w:gridCol w:w="9923"/>
      </w:tblGrid>
      <w:tr w:rsidR="00654C92" w:rsidRPr="00DB7931" w:rsidTr="000C1659">
        <w:trPr>
          <w:trHeight w:val="307"/>
        </w:trPr>
        <w:tc>
          <w:tcPr>
            <w:tcW w:w="9923" w:type="dxa"/>
            <w:tcMar>
              <w:top w:w="0" w:type="dxa"/>
              <w:left w:w="108" w:type="dxa"/>
              <w:bottom w:w="0" w:type="dxa"/>
              <w:right w:w="108" w:type="dxa"/>
            </w:tcMar>
            <w:hideMark/>
          </w:tcPr>
          <w:p w:rsidR="00654C92" w:rsidRDefault="00654C92" w:rsidP="00654C9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ascii="Rockwell" w:eastAsia="Calibri" w:hAnsi="Rockwell"/>
                <w:lang w:eastAsia="en-GB"/>
              </w:rPr>
              <w:t xml:space="preserve">      </w:t>
            </w:r>
          </w:p>
          <w:p w:rsidR="00654C92" w:rsidRPr="001D6E76"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1D6E76">
              <w:rPr>
                <w:rFonts w:eastAsia="Times New Roman"/>
                <w:b/>
                <w:szCs w:val="20"/>
              </w:rPr>
              <w:t>2406/17/HHO</w:t>
            </w:r>
            <w:r w:rsidRPr="001D6E76">
              <w:rPr>
                <w:rFonts w:eastAsia="Times New Roman"/>
                <w:b/>
                <w:szCs w:val="20"/>
              </w:rPr>
              <w:tab/>
            </w:r>
            <w:r w:rsidRPr="001D6E76">
              <w:rPr>
                <w:rFonts w:eastAsia="Times New Roman"/>
                <w:b/>
                <w:szCs w:val="20"/>
              </w:rPr>
              <w:tab/>
            </w:r>
            <w:r w:rsidRPr="001D6E76">
              <w:rPr>
                <w:rFonts w:eastAsia="Times New Roman"/>
                <w:szCs w:val="20"/>
              </w:rPr>
              <w:t>Mr. W. Kozlowski</w:t>
            </w:r>
          </w:p>
          <w:p w:rsidR="00654C92"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szCs w:val="20"/>
              </w:rPr>
            </w:pPr>
            <w:r w:rsidRPr="001D6E76">
              <w:rPr>
                <w:rFonts w:eastAsia="Times New Roman"/>
                <w:szCs w:val="20"/>
              </w:rPr>
              <w:t>Householder application for replacement garage at Bridge Cottage Bere Alston PL20 7HB.</w:t>
            </w:r>
          </w:p>
          <w:p w:rsidR="00654C92" w:rsidRPr="00654C92" w:rsidRDefault="00654C92" w:rsidP="00654C9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r>
              <w:rPr>
                <w:rFonts w:eastAsia="Times New Roman"/>
                <w:b/>
                <w:szCs w:val="20"/>
              </w:rPr>
              <w:t>Comments                  Support</w:t>
            </w:r>
          </w:p>
          <w:p w:rsidR="00654C92" w:rsidRPr="001D6E76"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p>
          <w:p w:rsidR="00654C92" w:rsidRPr="001D6E76"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1D6E76">
              <w:rPr>
                <w:rFonts w:eastAsia="Times New Roman"/>
                <w:b/>
                <w:szCs w:val="20"/>
              </w:rPr>
              <w:t>2512/17/HHO</w:t>
            </w:r>
            <w:r w:rsidRPr="001D6E76">
              <w:rPr>
                <w:rFonts w:eastAsia="Times New Roman"/>
                <w:b/>
                <w:szCs w:val="20"/>
              </w:rPr>
              <w:tab/>
            </w:r>
            <w:r w:rsidRPr="001D6E76">
              <w:rPr>
                <w:rFonts w:eastAsia="Times New Roman"/>
                <w:b/>
                <w:szCs w:val="20"/>
              </w:rPr>
              <w:tab/>
            </w:r>
            <w:r w:rsidR="007E0E82" w:rsidRPr="001D6E76">
              <w:rPr>
                <w:rFonts w:eastAsia="Times New Roman"/>
                <w:szCs w:val="20"/>
              </w:rPr>
              <w:t>Mrs.</w:t>
            </w:r>
            <w:r w:rsidRPr="001D6E76">
              <w:rPr>
                <w:rFonts w:eastAsia="Times New Roman"/>
                <w:szCs w:val="20"/>
              </w:rPr>
              <w:t xml:space="preserve"> Helen Young</w:t>
            </w:r>
          </w:p>
          <w:p w:rsidR="00654C92"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szCs w:val="20"/>
              </w:rPr>
            </w:pPr>
            <w:r w:rsidRPr="001D6E76">
              <w:rPr>
                <w:rFonts w:eastAsia="Times New Roman"/>
                <w:szCs w:val="20"/>
              </w:rPr>
              <w:t>Householder application for single storey rear extension to dwelling at Foxgloves, Fore Street Bere Ferrers PL20 7JJ.</w:t>
            </w:r>
          </w:p>
          <w:p w:rsidR="00654C92" w:rsidRPr="00654C92" w:rsidRDefault="00654C92" w:rsidP="00654C9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r>
              <w:rPr>
                <w:rFonts w:eastAsia="Times New Roman"/>
                <w:b/>
                <w:szCs w:val="20"/>
              </w:rPr>
              <w:t>Comments                  Support</w:t>
            </w:r>
          </w:p>
          <w:p w:rsidR="00654C92"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p>
          <w:p w:rsidR="00654C92" w:rsidRPr="001D6E76"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sidRPr="001D6E76">
              <w:rPr>
                <w:rFonts w:eastAsia="Times New Roman"/>
                <w:b/>
                <w:szCs w:val="20"/>
              </w:rPr>
              <w:t>2654/17/TCA</w:t>
            </w:r>
            <w:r w:rsidRPr="001D6E76">
              <w:rPr>
                <w:rFonts w:eastAsia="Times New Roman"/>
                <w:b/>
                <w:szCs w:val="20"/>
              </w:rPr>
              <w:tab/>
            </w:r>
            <w:r w:rsidRPr="001D6E76">
              <w:rPr>
                <w:rFonts w:eastAsia="Times New Roman"/>
                <w:b/>
                <w:szCs w:val="20"/>
              </w:rPr>
              <w:tab/>
            </w:r>
            <w:r w:rsidRPr="001D6E76">
              <w:rPr>
                <w:rFonts w:eastAsia="Times New Roman"/>
                <w:szCs w:val="20"/>
              </w:rPr>
              <w:t>Rachel Payne</w:t>
            </w:r>
          </w:p>
          <w:p w:rsidR="00654C92"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szCs w:val="20"/>
              </w:rPr>
            </w:pPr>
            <w:r w:rsidRPr="001D6E76">
              <w:rPr>
                <w:rFonts w:eastAsia="Times New Roman"/>
                <w:szCs w:val="20"/>
              </w:rPr>
              <w:t>T1: Oak – Fell, badly pruned by previous occupants of property, also branches removed by Western Power as in contact with adjacent electric substation at 11 Chapel Street Bere Alston PL20 7DE.</w:t>
            </w:r>
          </w:p>
          <w:p w:rsidR="00543666" w:rsidRDefault="00654C92" w:rsidP="00654C92">
            <w:pPr>
              <w:pBdr>
                <w:top w:val="none" w:sz="0" w:space="0" w:color="auto"/>
                <w:left w:val="none" w:sz="0" w:space="0" w:color="auto"/>
                <w:bottom w:val="none" w:sz="0" w:space="0" w:color="auto"/>
                <w:right w:val="none" w:sz="0" w:space="0" w:color="auto"/>
                <w:between w:val="none" w:sz="0" w:space="0" w:color="auto"/>
                <w:bar w:val="none" w:sz="0" w:color="auto"/>
              </w:pBdr>
              <w:rPr>
                <w:b/>
              </w:rPr>
            </w:pPr>
            <w:r>
              <w:rPr>
                <w:rFonts w:eastAsia="Times New Roman"/>
                <w:b/>
                <w:szCs w:val="20"/>
              </w:rPr>
              <w:t xml:space="preserve">Comments                  </w:t>
            </w:r>
            <w:r w:rsidRPr="00654C92">
              <w:rPr>
                <w:b/>
              </w:rPr>
              <w:t>Support</w:t>
            </w:r>
            <w:r w:rsidRPr="00654C92">
              <w:t xml:space="preserve"> - </w:t>
            </w:r>
            <w:r w:rsidRPr="00543666">
              <w:rPr>
                <w:b/>
              </w:rPr>
              <w:t xml:space="preserve">although committee would like the Tree Officer to look at the </w:t>
            </w:r>
            <w:r w:rsidR="00543666">
              <w:rPr>
                <w:b/>
              </w:rPr>
              <w:t xml:space="preserve">  </w:t>
            </w:r>
          </w:p>
          <w:p w:rsidR="00654C92" w:rsidRDefault="00543666" w:rsidP="00654C92">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                                    tree </w:t>
            </w:r>
            <w:r w:rsidR="00654C92" w:rsidRPr="00543666">
              <w:rPr>
                <w:b/>
              </w:rPr>
              <w:t>to see if felling is needed or just pruning.</w:t>
            </w:r>
          </w:p>
          <w:p w:rsidR="00543666" w:rsidRDefault="00543666" w:rsidP="00654C92">
            <w:pPr>
              <w:pBdr>
                <w:top w:val="none" w:sz="0" w:space="0" w:color="auto"/>
                <w:left w:val="none" w:sz="0" w:space="0" w:color="auto"/>
                <w:bottom w:val="none" w:sz="0" w:space="0" w:color="auto"/>
                <w:right w:val="none" w:sz="0" w:space="0" w:color="auto"/>
                <w:between w:val="none" w:sz="0" w:space="0" w:color="auto"/>
                <w:bar w:val="none" w:sz="0" w:color="auto"/>
              </w:pBdr>
              <w:rPr>
                <w:b/>
              </w:rPr>
            </w:pP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rPr>
            </w:pPr>
            <w:r>
              <w:rPr>
                <w:rFonts w:eastAsia="Times New Roman"/>
                <w:b/>
                <w:szCs w:val="20"/>
              </w:rPr>
              <w:t>2677/17/HHO</w:t>
            </w:r>
            <w:r>
              <w:rPr>
                <w:rFonts w:eastAsia="Times New Roman"/>
                <w:b/>
                <w:szCs w:val="20"/>
              </w:rPr>
              <w:tab/>
            </w:r>
            <w:r>
              <w:rPr>
                <w:rFonts w:eastAsia="Times New Roman"/>
                <w:b/>
                <w:szCs w:val="20"/>
              </w:rPr>
              <w:tab/>
            </w:r>
            <w:r>
              <w:rPr>
                <w:rFonts w:eastAsia="Times New Roman"/>
                <w:szCs w:val="20"/>
              </w:rPr>
              <w:t>Mr. &amp; Mrs. McCullough</w:t>
            </w:r>
          </w:p>
          <w:p w:rsidR="00543666" w:rsidRPr="007259EE"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rFonts w:eastAsia="Times New Roman"/>
                <w:szCs w:val="20"/>
              </w:rPr>
              <w:tab/>
            </w:r>
            <w:r>
              <w:rPr>
                <w:rFonts w:eastAsia="Times New Roman"/>
                <w:szCs w:val="20"/>
              </w:rPr>
              <w:tab/>
            </w:r>
            <w:r>
              <w:rPr>
                <w:rFonts w:eastAsia="Times New Roman"/>
                <w:szCs w:val="20"/>
              </w:rPr>
              <w:tab/>
            </w:r>
            <w:r w:rsidRPr="007259EE">
              <w:t>Householder application for extension to house and conversion</w:t>
            </w:r>
          </w:p>
          <w:p w:rsidR="00543666" w:rsidRPr="007259EE"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720"/>
            </w:pPr>
            <w:r w:rsidRPr="007259EE">
              <w:t>of existing implement store to annex and construction of</w:t>
            </w: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pPr>
            <w:r>
              <w:t xml:space="preserve">greenhouse at </w:t>
            </w:r>
            <w:r w:rsidRPr="007259EE">
              <w:t>Cleave Cottage Lane Past Cleave Meadow Bere Alston</w:t>
            </w:r>
            <w:r>
              <w:t xml:space="preserve"> PL20 7BT.</w:t>
            </w:r>
          </w:p>
          <w:p w:rsidR="00543666" w:rsidRP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Pr>
                <w:b/>
              </w:rPr>
              <w:t>Comments                 Support.</w:t>
            </w: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rPr>
              <w:t>2880/17/ARC</w:t>
            </w:r>
            <w:r>
              <w:rPr>
                <w:b/>
              </w:rPr>
              <w:tab/>
            </w:r>
            <w:r>
              <w:rPr>
                <w:b/>
              </w:rPr>
              <w:tab/>
            </w:r>
            <w:r w:rsidR="007E0E82">
              <w:t>Mr.</w:t>
            </w:r>
            <w:r>
              <w:t xml:space="preserve"> &amp; </w:t>
            </w:r>
            <w:r w:rsidR="007E0E82">
              <w:t>Mrs.</w:t>
            </w:r>
            <w:r>
              <w:t xml:space="preserve"> Babb</w:t>
            </w: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pPr>
            <w:r>
              <w:t>Application for approval of details reserved by condition 4 of granted planning consent 0126/17/HHO at Laurel Cottage 49 Broad Park Road Bere Alston PL20 7DT.</w:t>
            </w:r>
          </w:p>
          <w:p w:rsidR="00543666" w:rsidRDefault="00543666" w:rsidP="00543666">
            <w:pPr>
              <w:rPr>
                <w:b/>
              </w:rPr>
            </w:pPr>
            <w:r>
              <w:rPr>
                <w:b/>
              </w:rPr>
              <w:t>Comments                 C</w:t>
            </w:r>
            <w:r w:rsidRPr="00543666">
              <w:rPr>
                <w:b/>
              </w:rPr>
              <w:t xml:space="preserve">ommittee cannot make a decision on this application as no information </w:t>
            </w:r>
          </w:p>
          <w:p w:rsidR="00543666" w:rsidRDefault="00543666" w:rsidP="00543666">
            <w:pPr>
              <w:rPr>
                <w:b/>
              </w:rPr>
            </w:pPr>
            <w:r>
              <w:rPr>
                <w:b/>
              </w:rPr>
              <w:t xml:space="preserve">                                   </w:t>
            </w:r>
            <w:r w:rsidRPr="00543666">
              <w:rPr>
                <w:b/>
              </w:rPr>
              <w:t>has been provided.</w:t>
            </w:r>
          </w:p>
          <w:p w:rsidR="00543666" w:rsidRDefault="00543666" w:rsidP="00543666">
            <w:pPr>
              <w:rPr>
                <w:b/>
              </w:rPr>
            </w:pPr>
          </w:p>
          <w:p w:rsidR="00543666" w:rsidRDefault="00CD4C47" w:rsidP="00543666">
            <w:r>
              <w:t>Cllr. Ree</w:t>
            </w:r>
            <w:r w:rsidR="00543666">
              <w:t xml:space="preserve">d declared an interest in application 2797/17/VAR and removed himself from the Chair and informed committee that he would not be involved in any vote that takes place on this item. </w:t>
            </w:r>
          </w:p>
          <w:p w:rsidR="00543666" w:rsidRPr="00543666" w:rsidRDefault="00543666" w:rsidP="00543666">
            <w:r>
              <w:t>Cllr. Lamb took over the Chair</w:t>
            </w: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b/>
              </w:rPr>
              <w:t>2797/17/VAR</w:t>
            </w:r>
            <w:r>
              <w:rPr>
                <w:b/>
              </w:rPr>
              <w:tab/>
            </w:r>
            <w:r>
              <w:rPr>
                <w:b/>
              </w:rPr>
              <w:tab/>
            </w:r>
            <w:r>
              <w:t>Mr. Graham Reed</w:t>
            </w:r>
          </w:p>
          <w:p w:rsidR="00543666"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pPr>
            <w:r>
              <w:t>Variation of condition 1 (approved plans) of planning consent 00150/2013 (creation of a boat park and erection of a boatshed incorporating toilet and changing facilities and associated works [omitting outboard engine works]) for alteration to size and location of shed at Boat Park, Weir Quay Bere Alston PL20 7BS.</w:t>
            </w:r>
          </w:p>
          <w:p w:rsidR="00AF7F43" w:rsidRDefault="00543666"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Pr>
                <w:b/>
              </w:rPr>
              <w:t>Comments                 Cllr. Maycock proposed</w:t>
            </w:r>
            <w:r w:rsidR="00AF7F43">
              <w:rPr>
                <w:b/>
              </w:rPr>
              <w:t xml:space="preserve"> support this application, seconded by Cllr. Page-</w:t>
            </w:r>
          </w:p>
          <w:p w:rsidR="00543666"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r>
              <w:rPr>
                <w:b/>
              </w:rPr>
              <w:t xml:space="preserve">                                    Bailey, a vote was taken, unanimous. Support this application.</w:t>
            </w:r>
          </w:p>
          <w:p w:rsid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rPr>
            </w:pPr>
          </w:p>
          <w:p w:rsidR="00AF7F43" w:rsidRP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AF7F43">
              <w:t>Cllr. Lamb</w:t>
            </w:r>
            <w:r>
              <w:t xml:space="preserve"> removed himself from the Chair and Cllr. Reed took over the Chair.</w:t>
            </w:r>
          </w:p>
          <w:p w:rsid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Mr. George Dawe stated there needs to be consistency in committees approach to applications.</w:t>
            </w:r>
          </w:p>
          <w:p w:rsid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Cllr. Reed informed Mr. Dawe that each application is considered on its own merits.</w:t>
            </w:r>
          </w:p>
          <w:p w:rsid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AF7F43" w:rsidRDefault="00D25B03"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szCs w:val="20"/>
                <w:u w:val="single"/>
              </w:rPr>
            </w:pPr>
            <w:r>
              <w:rPr>
                <w:rFonts w:eastAsia="Times New Roman"/>
                <w:b/>
                <w:szCs w:val="20"/>
              </w:rPr>
              <w:lastRenderedPageBreak/>
              <w:t>1327</w:t>
            </w:r>
            <w:r w:rsidR="00AF7F43">
              <w:rPr>
                <w:rFonts w:eastAsia="Times New Roman"/>
                <w:szCs w:val="20"/>
              </w:rPr>
              <w:t>.</w:t>
            </w:r>
            <w:r w:rsidR="00AF7F43" w:rsidRPr="00AF7F43">
              <w:rPr>
                <w:rFonts w:eastAsia="Times New Roman"/>
                <w:b/>
                <w:szCs w:val="20"/>
                <w:u w:val="single"/>
              </w:rPr>
              <w:t>Take note of any Planning Applications noted after consideration by the Borough.</w:t>
            </w:r>
          </w:p>
          <w:p w:rsidR="00AF7F43" w:rsidRDefault="00AF7F43" w:rsidP="00AF7F43">
            <w:r>
              <w:rPr>
                <w:b/>
              </w:rPr>
              <w:t>2101/17/HHO</w:t>
            </w:r>
            <w:r>
              <w:rPr>
                <w:b/>
              </w:rPr>
              <w:tab/>
            </w:r>
            <w:r w:rsidRPr="00566139">
              <w:t xml:space="preserve">Mr. </w:t>
            </w:r>
            <w:r>
              <w:t>&amp; Mrs. Stuart McCullough</w:t>
            </w:r>
          </w:p>
          <w:p w:rsidR="00AF7F43" w:rsidRDefault="00AF7F43" w:rsidP="00AF7F43">
            <w:r>
              <w:t xml:space="preserve">                        Householder application for proposed garage and studio at Cleave Cottage, Weir    </w:t>
            </w:r>
          </w:p>
          <w:p w:rsidR="00AF7F43" w:rsidRDefault="00AF7F43" w:rsidP="00AF7F43">
            <w:r>
              <w:t xml:space="preserve">                        Quay Bere Alston PL20 7BT.</w:t>
            </w:r>
          </w:p>
          <w:p w:rsidR="00AF7F43" w:rsidRDefault="00AF7F43" w:rsidP="00AF7F43">
            <w:pPr>
              <w:rPr>
                <w:b/>
              </w:rPr>
            </w:pPr>
            <w:r>
              <w:t xml:space="preserve">                        </w:t>
            </w:r>
            <w:r>
              <w:rPr>
                <w:b/>
              </w:rPr>
              <w:t>Conditional Consent.</w:t>
            </w:r>
          </w:p>
          <w:p w:rsidR="00AF7F43" w:rsidRDefault="00AF7F43" w:rsidP="00AF7F43">
            <w:pPr>
              <w:rPr>
                <w:b/>
              </w:rPr>
            </w:pPr>
          </w:p>
          <w:p w:rsidR="00FF5F1A" w:rsidRDefault="00D25B03" w:rsidP="00FF5F1A">
            <w:pPr>
              <w:pStyle w:val="BodyA"/>
              <w:rPr>
                <w:b/>
                <w:bCs/>
                <w:sz w:val="24"/>
                <w:szCs w:val="24"/>
                <w:u w:val="single"/>
                <w:lang w:val="en-GB"/>
              </w:rPr>
            </w:pPr>
            <w:r>
              <w:rPr>
                <w:b/>
                <w:sz w:val="24"/>
                <w:szCs w:val="24"/>
                <w:lang w:val="en-GB"/>
              </w:rPr>
              <w:t>1328</w:t>
            </w:r>
            <w:r w:rsidR="00FF5F1A" w:rsidRPr="002A0947">
              <w:rPr>
                <w:sz w:val="24"/>
                <w:szCs w:val="24"/>
                <w:lang w:val="en-GB"/>
              </w:rPr>
              <w:t xml:space="preserve">. </w:t>
            </w:r>
            <w:r w:rsidR="00FF5F1A" w:rsidRPr="002A0947">
              <w:rPr>
                <w:b/>
                <w:bCs/>
                <w:sz w:val="24"/>
                <w:szCs w:val="24"/>
                <w:u w:val="single"/>
                <w:lang w:val="en-GB"/>
              </w:rPr>
              <w:t>Enforcement cases to be taken in Part 2.</w:t>
            </w:r>
          </w:p>
          <w:p w:rsidR="00AF7F43" w:rsidRPr="00FF5F1A" w:rsidRDefault="00FF5F1A" w:rsidP="00AF7F43">
            <w:r w:rsidRPr="00FF5F1A">
              <w:t>Cllr. Leithall proposed committee go in to part 2, seconded by Cllr. Maycock</w:t>
            </w:r>
          </w:p>
          <w:p w:rsidR="00AF7F43"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Cllr. Boot-Handford and two members of the public were asked to leave council chambers.</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Enforcement cases were discussed.</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Cllr Maycock proposed committee come out of part 2, seconded by Cllr. Leithall.</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 xml:space="preserve">Cllr. Maycock asked if we could chase any on the enforcement cases </w:t>
            </w:r>
            <w:r w:rsidR="007E0E82">
              <w:rPr>
                <w:rFonts w:eastAsia="Times New Roman"/>
                <w:szCs w:val="20"/>
              </w:rPr>
              <w:t>up.</w:t>
            </w:r>
          </w:p>
          <w:p w:rsidR="00FF5F1A" w:rsidRPr="0009029C"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000000" w:themeColor="text1"/>
                <w:szCs w:val="20"/>
              </w:rPr>
            </w:pPr>
            <w:r>
              <w:rPr>
                <w:rFonts w:eastAsia="Times New Roman"/>
                <w:szCs w:val="20"/>
              </w:rPr>
              <w:t>Cllr. Lamb informed committee that there is one enforcement officer</w:t>
            </w:r>
            <w:r w:rsidR="00276A58">
              <w:rPr>
                <w:rFonts w:eastAsia="Times New Roman"/>
                <w:color w:val="FF0000"/>
                <w:szCs w:val="20"/>
              </w:rPr>
              <w:t xml:space="preserve"> </w:t>
            </w:r>
            <w:r w:rsidR="00276A58" w:rsidRPr="0009029C">
              <w:rPr>
                <w:rFonts w:eastAsia="Times New Roman"/>
                <w:color w:val="000000" w:themeColor="text1"/>
                <w:szCs w:val="20"/>
              </w:rPr>
              <w:t xml:space="preserve">with a workload of over 800 cases </w:t>
            </w:r>
            <w:r w:rsidRPr="0009029C">
              <w:rPr>
                <w:rFonts w:eastAsia="Times New Roman"/>
                <w:color w:val="000000" w:themeColor="text1"/>
                <w:szCs w:val="20"/>
              </w:rPr>
              <w:t xml:space="preserve"> but that should </w:t>
            </w:r>
            <w:r w:rsidR="00276A58" w:rsidRPr="0009029C">
              <w:rPr>
                <w:rFonts w:eastAsia="Times New Roman"/>
                <w:color w:val="000000" w:themeColor="text1"/>
                <w:szCs w:val="20"/>
              </w:rPr>
              <w:t>change as a second officer has been appointed.</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Cllr. Reed informed members of the public they could rejoin the meeting.</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p>
          <w:p w:rsidR="00FF5F1A" w:rsidRDefault="00D25B03"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szCs w:val="20"/>
                <w:u w:val="single"/>
              </w:rPr>
            </w:pPr>
            <w:r>
              <w:rPr>
                <w:rFonts w:eastAsia="Times New Roman"/>
                <w:b/>
                <w:szCs w:val="20"/>
              </w:rPr>
              <w:t>1329</w:t>
            </w:r>
            <w:r w:rsidR="00FF5F1A">
              <w:rPr>
                <w:rFonts w:eastAsia="Times New Roman"/>
                <w:szCs w:val="20"/>
              </w:rPr>
              <w:t xml:space="preserve">. </w:t>
            </w:r>
            <w:r w:rsidR="00FF5F1A">
              <w:rPr>
                <w:rFonts w:eastAsia="Times New Roman"/>
                <w:b/>
                <w:szCs w:val="20"/>
                <w:u w:val="single"/>
              </w:rPr>
              <w:t>Correspondence.</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szCs w:val="20"/>
                <w:u w:val="single"/>
              </w:rPr>
            </w:pP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sidRPr="00FF5F1A">
              <w:rPr>
                <w:rFonts w:eastAsia="Times New Roman"/>
                <w:szCs w:val="20"/>
              </w:rPr>
              <w:t>1. Email</w:t>
            </w:r>
            <w:r>
              <w:rPr>
                <w:rFonts w:eastAsia="Times New Roman"/>
                <w:szCs w:val="20"/>
              </w:rPr>
              <w:t xml:space="preserve"> from Cllr. Boot-Handford – a parishioner has contacted her over concerns of a caravan in a </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 xml:space="preserve">                                                            field behind 69 Broad Park Road, Bere Alston. Report to West</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 xml:space="preserve">                                                            Devon Borough Council.</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 xml:space="preserve">2. Email from Devon County Council – Minerals Plan – consultation on the Mineral Plan continues </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 xml:space="preserve">                                                                until 16</w:t>
            </w:r>
            <w:r w:rsidRPr="00FF5F1A">
              <w:rPr>
                <w:rFonts w:eastAsia="Times New Roman"/>
                <w:szCs w:val="20"/>
                <w:vertAlign w:val="superscript"/>
              </w:rPr>
              <w:t>th</w:t>
            </w:r>
            <w:r>
              <w:rPr>
                <w:rFonts w:eastAsia="Times New Roman"/>
                <w:szCs w:val="20"/>
              </w:rPr>
              <w:t xml:space="preserve"> October. Please submit your views.</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p>
          <w:p w:rsidR="00FF5F1A" w:rsidRDefault="00D25B03"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szCs w:val="20"/>
                <w:u w:val="single"/>
              </w:rPr>
            </w:pPr>
            <w:r>
              <w:rPr>
                <w:rFonts w:eastAsia="Times New Roman"/>
                <w:b/>
                <w:szCs w:val="20"/>
              </w:rPr>
              <w:t>1330</w:t>
            </w:r>
            <w:r w:rsidR="00FF5F1A">
              <w:rPr>
                <w:rFonts w:eastAsia="Times New Roman"/>
                <w:szCs w:val="20"/>
              </w:rPr>
              <w:t xml:space="preserve">. </w:t>
            </w:r>
            <w:r w:rsidR="00FF5F1A">
              <w:rPr>
                <w:rFonts w:eastAsia="Times New Roman"/>
                <w:b/>
                <w:szCs w:val="20"/>
                <w:u w:val="single"/>
              </w:rPr>
              <w:t>Proposals from committee for agenda for next meeting.</w:t>
            </w:r>
          </w:p>
          <w:p w:rsid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r>
              <w:rPr>
                <w:rFonts w:eastAsia="Times New Roman"/>
                <w:szCs w:val="20"/>
              </w:rPr>
              <w:t>1. Update</w:t>
            </w:r>
            <w:r w:rsidR="007E0E82">
              <w:rPr>
                <w:rFonts w:eastAsia="Times New Roman"/>
                <w:szCs w:val="20"/>
              </w:rPr>
              <w:t xml:space="preserve"> on training.</w:t>
            </w:r>
          </w:p>
          <w:p w:rsidR="007E0E82" w:rsidRDefault="007E0E82"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p>
          <w:p w:rsidR="007E0E82" w:rsidRPr="002A0947" w:rsidRDefault="007E0E82" w:rsidP="007E0E82">
            <w:pPr>
              <w:pStyle w:val="BodyA"/>
              <w:rPr>
                <w:sz w:val="24"/>
                <w:szCs w:val="24"/>
                <w:lang w:val="en-GB"/>
              </w:rPr>
            </w:pPr>
            <w:r w:rsidRPr="002A0947">
              <w:rPr>
                <w:sz w:val="24"/>
                <w:szCs w:val="24"/>
                <w:lang w:val="en-GB"/>
              </w:rPr>
              <w:t>There being no further business the Chairman thanked members for attending and dec</w:t>
            </w:r>
            <w:r>
              <w:rPr>
                <w:sz w:val="24"/>
                <w:szCs w:val="24"/>
                <w:lang w:val="en-GB"/>
              </w:rPr>
              <w:t>lared the meeting closed at 8.01</w:t>
            </w:r>
            <w:r w:rsidRPr="002A0947">
              <w:rPr>
                <w:sz w:val="24"/>
                <w:szCs w:val="24"/>
                <w:lang w:val="en-GB"/>
              </w:rPr>
              <w:t>pm.</w:t>
            </w:r>
          </w:p>
          <w:p w:rsidR="007E0E82" w:rsidRPr="002A0947" w:rsidRDefault="007E0E82" w:rsidP="007E0E82">
            <w:pPr>
              <w:pStyle w:val="BodyA"/>
              <w:rPr>
                <w:sz w:val="24"/>
                <w:szCs w:val="24"/>
                <w:lang w:val="en-GB"/>
              </w:rPr>
            </w:pPr>
          </w:p>
          <w:p w:rsidR="007E0E82" w:rsidRPr="002A0947" w:rsidRDefault="007E0E82" w:rsidP="007E0E82">
            <w:pPr>
              <w:pStyle w:val="BodyTextIndent"/>
              <w:ind w:left="0"/>
              <w:rPr>
                <w:lang w:val="en-GB"/>
              </w:rPr>
            </w:pPr>
            <w:r>
              <w:rPr>
                <w:lang w:val="en-GB"/>
              </w:rPr>
              <w:t>Signed this 26</w:t>
            </w:r>
            <w:r w:rsidRPr="007E0E82">
              <w:rPr>
                <w:vertAlign w:val="superscript"/>
                <w:lang w:val="en-GB"/>
              </w:rPr>
              <w:t>th</w:t>
            </w:r>
            <w:r>
              <w:rPr>
                <w:lang w:val="en-GB"/>
              </w:rPr>
              <w:t xml:space="preserve"> September</w:t>
            </w:r>
            <w:r w:rsidRPr="002A0947">
              <w:rPr>
                <w:lang w:val="en-GB"/>
              </w:rPr>
              <w:t xml:space="preserve"> 2017.</w:t>
            </w:r>
          </w:p>
          <w:p w:rsidR="007E0E82" w:rsidRDefault="007E0E82" w:rsidP="007E0E82">
            <w:pPr>
              <w:pStyle w:val="BodyTextIndent"/>
              <w:ind w:left="0"/>
              <w:rPr>
                <w:lang w:val="en-GB"/>
              </w:rPr>
            </w:pPr>
          </w:p>
          <w:p w:rsidR="007E0E82" w:rsidRDefault="007E0E82" w:rsidP="007E0E82">
            <w:pPr>
              <w:pStyle w:val="BodyTextIndent"/>
              <w:ind w:left="0"/>
              <w:rPr>
                <w:lang w:val="en-GB"/>
              </w:rPr>
            </w:pPr>
          </w:p>
          <w:p w:rsidR="007E0E82" w:rsidRPr="002A0947" w:rsidRDefault="007E0E82" w:rsidP="007E0E82">
            <w:pPr>
              <w:pStyle w:val="BodyTextIndent"/>
              <w:ind w:left="0"/>
              <w:rPr>
                <w:lang w:val="en-GB"/>
              </w:rPr>
            </w:pPr>
            <w:r>
              <w:rPr>
                <w:lang w:val="en-GB"/>
              </w:rPr>
              <w:t xml:space="preserve">Chairman …………………….. </w:t>
            </w:r>
          </w:p>
          <w:p w:rsidR="007E0E82" w:rsidRPr="00FF5F1A" w:rsidRDefault="007E0E82"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p>
          <w:p w:rsidR="00FF5F1A" w:rsidRPr="00FF5F1A" w:rsidRDefault="00FF5F1A" w:rsidP="00AF7F4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0"/>
              </w:rPr>
            </w:pPr>
          </w:p>
          <w:p w:rsidR="00AF7F43" w:rsidRPr="00AF7F43" w:rsidRDefault="00AF7F43" w:rsidP="005436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543666" w:rsidRPr="00543666" w:rsidRDefault="00543666" w:rsidP="00654C92">
            <w:pPr>
              <w:pBdr>
                <w:top w:val="none" w:sz="0" w:space="0" w:color="auto"/>
                <w:left w:val="none" w:sz="0" w:space="0" w:color="auto"/>
                <w:bottom w:val="none" w:sz="0" w:space="0" w:color="auto"/>
                <w:right w:val="none" w:sz="0" w:space="0" w:color="auto"/>
                <w:between w:val="none" w:sz="0" w:space="0" w:color="auto"/>
                <w:bar w:val="none" w:sz="0" w:color="auto"/>
              </w:pBdr>
              <w:rPr>
                <w:b/>
              </w:rPr>
            </w:pPr>
          </w:p>
          <w:p w:rsidR="00654C92" w:rsidRPr="00543666"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Cs w:val="20"/>
              </w:rPr>
            </w:pPr>
          </w:p>
          <w:p w:rsidR="00654C92" w:rsidRPr="00DB7931"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lang w:eastAsia="en-GB"/>
              </w:rPr>
            </w:pPr>
          </w:p>
        </w:tc>
      </w:tr>
      <w:tr w:rsidR="00654C92" w:rsidRPr="00DB7931" w:rsidTr="000C1659">
        <w:tc>
          <w:tcPr>
            <w:tcW w:w="9923" w:type="dxa"/>
            <w:tcMar>
              <w:top w:w="0" w:type="dxa"/>
              <w:left w:w="108" w:type="dxa"/>
              <w:bottom w:w="0" w:type="dxa"/>
              <w:right w:w="108" w:type="dxa"/>
            </w:tcMar>
            <w:hideMark/>
          </w:tcPr>
          <w:p w:rsidR="00654C92" w:rsidRPr="00DB7931"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lang w:eastAsia="en-GB"/>
              </w:rPr>
            </w:pPr>
          </w:p>
        </w:tc>
      </w:tr>
      <w:tr w:rsidR="00654C92" w:rsidRPr="00DB7931" w:rsidTr="000C1659">
        <w:tc>
          <w:tcPr>
            <w:tcW w:w="9923" w:type="dxa"/>
            <w:tcMar>
              <w:top w:w="0" w:type="dxa"/>
              <w:left w:w="108" w:type="dxa"/>
              <w:bottom w:w="0" w:type="dxa"/>
              <w:right w:w="108" w:type="dxa"/>
            </w:tcMar>
          </w:tcPr>
          <w:p w:rsidR="00654C92" w:rsidRPr="00DB7931" w:rsidRDefault="00654C92" w:rsidP="000C165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lang w:eastAsia="en-GB"/>
              </w:rPr>
            </w:pPr>
          </w:p>
        </w:tc>
      </w:tr>
    </w:tbl>
    <w:p w:rsidR="0063322A" w:rsidRPr="002A0947" w:rsidRDefault="0063322A">
      <w:pPr>
        <w:pStyle w:val="BodyA"/>
        <w:rPr>
          <w:b/>
          <w:bCs/>
          <w:sz w:val="24"/>
          <w:szCs w:val="24"/>
          <w:u w:val="single"/>
          <w:lang w:val="en-GB"/>
        </w:rPr>
      </w:pPr>
    </w:p>
    <w:p w:rsidR="00D0407C" w:rsidRDefault="00D0407C">
      <w:pPr>
        <w:pStyle w:val="BodyA"/>
        <w:rPr>
          <w:sz w:val="24"/>
          <w:szCs w:val="24"/>
          <w:lang w:val="en-GB"/>
        </w:rPr>
      </w:pPr>
    </w:p>
    <w:sectPr w:rsidR="00D0407C">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84" w:rsidRDefault="00CA4184">
      <w:r>
        <w:separator/>
      </w:r>
    </w:p>
  </w:endnote>
  <w:endnote w:type="continuationSeparator" w:id="0">
    <w:p w:rsidR="00CA4184" w:rsidRDefault="00C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Times New Roman"/>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84" w:rsidRDefault="00CA4184">
      <w:r>
        <w:separator/>
      </w:r>
    </w:p>
  </w:footnote>
  <w:footnote w:type="continuationSeparator" w:id="0">
    <w:p w:rsidR="00CA4184" w:rsidRDefault="00CA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53" w:rsidRDefault="00034697">
    <w:pPr>
      <w:pStyle w:val="Header"/>
      <w:jc w:val="center"/>
    </w:pPr>
    <w:r>
      <w:fldChar w:fldCharType="begin"/>
    </w:r>
    <w:r>
      <w:instrText xml:space="preserve"> PAGE </w:instrText>
    </w:r>
    <w:r>
      <w:fldChar w:fldCharType="separate"/>
    </w:r>
    <w:r w:rsidR="008179B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6CE"/>
    <w:multiLevelType w:val="hybridMultilevel"/>
    <w:tmpl w:val="ED66E7D6"/>
    <w:numStyleLink w:val="ImportedStyle1"/>
  </w:abstractNum>
  <w:abstractNum w:abstractNumId="1">
    <w:nsid w:val="34C40A76"/>
    <w:multiLevelType w:val="hybridMultilevel"/>
    <w:tmpl w:val="ED66E7D6"/>
    <w:styleLink w:val="ImportedStyle1"/>
    <w:lvl w:ilvl="0" w:tplc="B5200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04E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CC4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4E76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EC1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AD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685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AAF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DA8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4753"/>
    <w:rsid w:val="000277C5"/>
    <w:rsid w:val="00034697"/>
    <w:rsid w:val="0009029C"/>
    <w:rsid w:val="0011173B"/>
    <w:rsid w:val="00115CE7"/>
    <w:rsid w:val="00116F4C"/>
    <w:rsid w:val="001252B5"/>
    <w:rsid w:val="00132B20"/>
    <w:rsid w:val="001649F4"/>
    <w:rsid w:val="001B45FA"/>
    <w:rsid w:val="001F4753"/>
    <w:rsid w:val="00242947"/>
    <w:rsid w:val="002604F8"/>
    <w:rsid w:val="0026549C"/>
    <w:rsid w:val="00276A58"/>
    <w:rsid w:val="002A0947"/>
    <w:rsid w:val="002A7656"/>
    <w:rsid w:val="002B6C63"/>
    <w:rsid w:val="002F3E00"/>
    <w:rsid w:val="00391F72"/>
    <w:rsid w:val="004168D0"/>
    <w:rsid w:val="004A2F97"/>
    <w:rsid w:val="004F663F"/>
    <w:rsid w:val="00543666"/>
    <w:rsid w:val="0062512A"/>
    <w:rsid w:val="0063322A"/>
    <w:rsid w:val="00654C92"/>
    <w:rsid w:val="00680B9E"/>
    <w:rsid w:val="00691C4A"/>
    <w:rsid w:val="007003EB"/>
    <w:rsid w:val="007C1841"/>
    <w:rsid w:val="007E0E82"/>
    <w:rsid w:val="008179B3"/>
    <w:rsid w:val="00851662"/>
    <w:rsid w:val="009478B1"/>
    <w:rsid w:val="009E57FF"/>
    <w:rsid w:val="009E5CFC"/>
    <w:rsid w:val="00A85963"/>
    <w:rsid w:val="00AE40CE"/>
    <w:rsid w:val="00AF6FEE"/>
    <w:rsid w:val="00AF7F43"/>
    <w:rsid w:val="00B60BAF"/>
    <w:rsid w:val="00B861B4"/>
    <w:rsid w:val="00BA5E32"/>
    <w:rsid w:val="00BF358C"/>
    <w:rsid w:val="00C2386B"/>
    <w:rsid w:val="00C5074C"/>
    <w:rsid w:val="00C94B05"/>
    <w:rsid w:val="00CA4184"/>
    <w:rsid w:val="00CD4C47"/>
    <w:rsid w:val="00CF3661"/>
    <w:rsid w:val="00D0407C"/>
    <w:rsid w:val="00D25B03"/>
    <w:rsid w:val="00F779BE"/>
    <w:rsid w:val="00FF2241"/>
    <w:rsid w:val="00FF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A"/>
    <w:pPr>
      <w:keepNext/>
      <w:outlineLvl w:val="0"/>
    </w:pPr>
    <w:rPr>
      <w:rFonts w:cs="Arial Unicode MS"/>
      <w:color w:val="000000"/>
      <w:sz w:val="24"/>
      <w:szCs w:val="24"/>
      <w:u w:color="000000"/>
      <w:lang w:val="en-US"/>
    </w:rPr>
  </w:style>
  <w:style w:type="paragraph" w:customStyle="1" w:styleId="BodyA">
    <w:name w:val="Body A"/>
    <w:rPr>
      <w:rFonts w:cs="Arial Unicode MS"/>
      <w:color w:val="000000"/>
      <w:u w:color="000000"/>
      <w:lang w:val="en-US"/>
    </w:rPr>
  </w:style>
  <w:style w:type="paragraph" w:styleId="BodyTextIndent2">
    <w:name w:val="Body Text Indent 2"/>
    <w:pPr>
      <w:tabs>
        <w:tab w:val="left" w:pos="4536"/>
      </w:tabs>
      <w:ind w:left="54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customStyle="1" w:styleId="Body">
    <w:name w:val="Body"/>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A0947"/>
    <w:rPr>
      <w:rFonts w:ascii="Tahoma" w:hAnsi="Tahoma" w:cs="Tahoma"/>
      <w:sz w:val="16"/>
      <w:szCs w:val="16"/>
    </w:rPr>
  </w:style>
  <w:style w:type="character" w:customStyle="1" w:styleId="BalloonTextChar">
    <w:name w:val="Balloon Text Char"/>
    <w:basedOn w:val="DefaultParagraphFont"/>
    <w:link w:val="BalloonText"/>
    <w:uiPriority w:val="99"/>
    <w:semiHidden/>
    <w:rsid w:val="002A09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6961-8BAA-44DA-ACC6-2F27284E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cp:lastPrinted>2017-09-20T10:12:00Z</cp:lastPrinted>
  <dcterms:created xsi:type="dcterms:W3CDTF">2017-09-27T08:42:00Z</dcterms:created>
  <dcterms:modified xsi:type="dcterms:W3CDTF">2017-09-27T08:42:00Z</dcterms:modified>
</cp:coreProperties>
</file>